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99" w:rsidRDefault="00281799">
      <w:pPr>
        <w:rPr>
          <w:rFonts w:ascii="黑体" w:eastAsia="黑体"/>
          <w:b/>
          <w:color w:val="FF0000"/>
          <w:sz w:val="40"/>
          <w:szCs w:val="40"/>
        </w:rPr>
      </w:pPr>
      <w:r>
        <w:rPr>
          <w:rFonts w:ascii="黑体" w:eastAsia="黑体" w:hint="eastAsia"/>
          <w:b/>
          <w:color w:val="FF0000"/>
          <w:sz w:val="40"/>
          <w:szCs w:val="40"/>
        </w:rPr>
        <w:t>《企业卓越流程体系规划与流程设计》高级研修实战班</w:t>
      </w:r>
    </w:p>
    <w:p w:rsidR="00281799" w:rsidRDefault="00281799" w:rsidP="00B72C25">
      <w:pPr>
        <w:rPr>
          <w:rFonts w:ascii="黑体" w:eastAsia="黑体" w:hAnsi="新宋体" w:cs="宋体"/>
          <w:b/>
          <w:bCs/>
          <w:color w:val="000080"/>
          <w:sz w:val="24"/>
        </w:rPr>
      </w:pPr>
      <w:r>
        <w:rPr>
          <w:rFonts w:hint="eastAsia"/>
          <w:color w:val="000080"/>
        </w:rPr>
        <w:t>━━━━━━━━━━━━━━━━━━━━━━━━━━━━━━━━━━━━━━━━━━━━━━</w:t>
      </w:r>
    </w:p>
    <w:p w:rsidR="00281799" w:rsidRDefault="00281799">
      <w:pPr>
        <w:spacing w:line="420" w:lineRule="exact"/>
        <w:ind w:firstLineChars="1029" w:firstLine="2479"/>
        <w:rPr>
          <w:rFonts w:ascii="黑体" w:eastAsia="黑体" w:hAnsi="新宋体" w:cs="宋体"/>
          <w:b/>
          <w:bCs/>
          <w:color w:val="000080"/>
          <w:sz w:val="24"/>
        </w:rPr>
      </w:pPr>
      <w:r>
        <w:rPr>
          <w:rFonts w:ascii="黑体" w:eastAsia="黑体" w:hAnsi="新宋体" w:cs="宋体" w:hint="eastAsia"/>
          <w:b/>
          <w:bCs/>
          <w:color w:val="000080"/>
          <w:sz w:val="24"/>
        </w:rPr>
        <w:t xml:space="preserve">2016年3月18--19日  </w:t>
      </w:r>
      <w:r w:rsidR="00B72C25">
        <w:rPr>
          <w:rFonts w:ascii="黑体" w:eastAsia="黑体" w:hAnsi="新宋体" w:cs="宋体" w:hint="eastAsia"/>
          <w:b/>
          <w:bCs/>
          <w:color w:val="000080"/>
          <w:sz w:val="24"/>
        </w:rPr>
        <w:t xml:space="preserve">   </w:t>
      </w:r>
      <w:r>
        <w:rPr>
          <w:rFonts w:ascii="黑体" w:eastAsia="黑体" w:hAnsi="新宋体" w:cs="宋体" w:hint="eastAsia"/>
          <w:b/>
          <w:bCs/>
          <w:color w:val="000080"/>
          <w:sz w:val="24"/>
        </w:rPr>
        <w:t>深圳</w:t>
      </w:r>
      <w:r w:rsidR="00B11FFF">
        <w:rPr>
          <w:rFonts w:ascii="黑体" w:eastAsia="黑体" w:hAnsi="新宋体" w:cs="宋体" w:hint="eastAsia"/>
          <w:b/>
          <w:bCs/>
          <w:color w:val="000080"/>
          <w:sz w:val="24"/>
        </w:rPr>
        <w:t xml:space="preserve"> </w:t>
      </w:r>
      <w:r w:rsidR="00B11FFF" w:rsidRPr="00B11FFF">
        <w:rPr>
          <w:rFonts w:ascii="黑体" w:eastAsia="黑体" w:hAnsi="新宋体" w:cs="宋体" w:hint="eastAsia"/>
          <w:b/>
          <w:bCs/>
          <w:color w:val="000080"/>
          <w:sz w:val="24"/>
        </w:rPr>
        <w:t>弘都酒店</w:t>
      </w:r>
    </w:p>
    <w:p w:rsidR="00281799" w:rsidRDefault="00281799">
      <w:pPr>
        <w:spacing w:line="420" w:lineRule="exact"/>
        <w:ind w:firstLineChars="1029" w:firstLine="2479"/>
        <w:rPr>
          <w:rFonts w:ascii="黑体" w:eastAsia="黑体" w:hAnsi="新宋体" w:cs="宋体"/>
          <w:b/>
          <w:bCs/>
          <w:color w:val="000080"/>
          <w:sz w:val="24"/>
        </w:rPr>
      </w:pPr>
      <w:r>
        <w:rPr>
          <w:rFonts w:ascii="黑体" w:eastAsia="黑体" w:hAnsi="新宋体" w:cs="宋体" w:hint="eastAsia"/>
          <w:b/>
          <w:bCs/>
          <w:color w:val="000080"/>
          <w:sz w:val="24"/>
        </w:rPr>
        <w:t xml:space="preserve">2016年3月25--26日  </w:t>
      </w:r>
      <w:r w:rsidR="00B72C25">
        <w:rPr>
          <w:rFonts w:ascii="黑体" w:eastAsia="黑体" w:hAnsi="新宋体" w:cs="宋体" w:hint="eastAsia"/>
          <w:b/>
          <w:bCs/>
          <w:color w:val="000080"/>
          <w:sz w:val="24"/>
        </w:rPr>
        <w:t xml:space="preserve">   </w:t>
      </w:r>
      <w:r>
        <w:rPr>
          <w:rFonts w:ascii="黑体" w:eastAsia="黑体" w:hAnsi="新宋体" w:cs="宋体" w:hint="eastAsia"/>
          <w:b/>
          <w:bCs/>
          <w:color w:val="000080"/>
          <w:sz w:val="24"/>
        </w:rPr>
        <w:t>上海</w:t>
      </w:r>
      <w:r w:rsidR="00B11FFF">
        <w:rPr>
          <w:rFonts w:ascii="黑体" w:eastAsia="黑体" w:hAnsi="新宋体" w:cs="宋体" w:hint="eastAsia"/>
          <w:b/>
          <w:bCs/>
          <w:color w:val="000080"/>
          <w:sz w:val="24"/>
        </w:rPr>
        <w:t xml:space="preserve"> </w:t>
      </w:r>
      <w:r w:rsidR="00B11FFF" w:rsidRPr="00B11FFF">
        <w:rPr>
          <w:rFonts w:ascii="黑体" w:eastAsia="黑体" w:hAnsi="新宋体" w:cs="宋体" w:hint="eastAsia"/>
          <w:b/>
          <w:bCs/>
          <w:color w:val="000080"/>
          <w:sz w:val="24"/>
        </w:rPr>
        <w:t>开元大酒店</w:t>
      </w:r>
    </w:p>
    <w:p w:rsidR="00281799" w:rsidRDefault="00281799">
      <w:pPr>
        <w:spacing w:line="420" w:lineRule="exact"/>
        <w:ind w:firstLineChars="1029" w:firstLine="2479"/>
        <w:rPr>
          <w:rFonts w:ascii="黑体" w:eastAsia="黑体" w:hAnsi="新宋体" w:cs="宋体"/>
          <w:b/>
          <w:bCs/>
          <w:color w:val="000080"/>
          <w:sz w:val="24"/>
        </w:rPr>
      </w:pPr>
      <w:r>
        <w:rPr>
          <w:rFonts w:ascii="黑体" w:eastAsia="黑体" w:hAnsi="新宋体" w:cs="宋体" w:hint="eastAsia"/>
          <w:b/>
          <w:bCs/>
          <w:color w:val="000080"/>
          <w:sz w:val="24"/>
        </w:rPr>
        <w:t>2016年</w:t>
      </w:r>
      <w:r w:rsidR="00B72C25">
        <w:rPr>
          <w:rFonts w:ascii="黑体" w:eastAsia="黑体" w:hAnsi="新宋体" w:cs="宋体" w:hint="eastAsia"/>
          <w:b/>
          <w:bCs/>
          <w:color w:val="000080"/>
          <w:sz w:val="24"/>
        </w:rPr>
        <w:t>3</w:t>
      </w:r>
      <w:r>
        <w:rPr>
          <w:rFonts w:ascii="黑体" w:eastAsia="黑体" w:hAnsi="新宋体" w:cs="宋体" w:hint="eastAsia"/>
          <w:b/>
          <w:bCs/>
          <w:color w:val="000080"/>
          <w:sz w:val="24"/>
        </w:rPr>
        <w:t>月</w:t>
      </w:r>
      <w:r w:rsidR="00B72C25">
        <w:rPr>
          <w:rFonts w:ascii="黑体" w:eastAsia="黑体" w:hAnsi="新宋体" w:cs="宋体" w:hint="eastAsia"/>
          <w:b/>
          <w:bCs/>
          <w:color w:val="000080"/>
          <w:sz w:val="24"/>
        </w:rPr>
        <w:t>3</w:t>
      </w:r>
      <w:r>
        <w:rPr>
          <w:rFonts w:ascii="黑体" w:eastAsia="黑体" w:hAnsi="新宋体" w:cs="宋体" w:hint="eastAsia"/>
          <w:b/>
          <w:bCs/>
          <w:color w:val="000080"/>
          <w:sz w:val="24"/>
        </w:rPr>
        <w:t>1</w:t>
      </w:r>
      <w:r w:rsidR="00B72C25">
        <w:rPr>
          <w:rFonts w:ascii="黑体" w:eastAsia="黑体" w:hAnsi="新宋体" w:cs="宋体"/>
          <w:b/>
          <w:bCs/>
          <w:color w:val="000080"/>
          <w:sz w:val="24"/>
        </w:rPr>
        <w:t>—</w:t>
      </w:r>
      <w:r w:rsidR="00B72C25">
        <w:rPr>
          <w:rFonts w:ascii="黑体" w:eastAsia="黑体" w:hAnsi="新宋体" w:cs="宋体" w:hint="eastAsia"/>
          <w:b/>
          <w:bCs/>
          <w:color w:val="000080"/>
          <w:sz w:val="24"/>
        </w:rPr>
        <w:t>4月1</w:t>
      </w:r>
      <w:r>
        <w:rPr>
          <w:rFonts w:ascii="黑体" w:eastAsia="黑体" w:hAnsi="新宋体" w:cs="宋体" w:hint="eastAsia"/>
          <w:b/>
          <w:bCs/>
          <w:color w:val="000080"/>
          <w:sz w:val="24"/>
        </w:rPr>
        <w:t>日  北京</w:t>
      </w:r>
      <w:r w:rsidR="00B11FFF">
        <w:rPr>
          <w:rFonts w:ascii="黑体" w:eastAsia="黑体" w:hAnsi="新宋体" w:cs="宋体" w:hint="eastAsia"/>
          <w:b/>
          <w:bCs/>
          <w:color w:val="000080"/>
          <w:sz w:val="24"/>
        </w:rPr>
        <w:t xml:space="preserve"> </w:t>
      </w:r>
      <w:r w:rsidR="00B11FFF" w:rsidRPr="00B11FFF">
        <w:rPr>
          <w:rFonts w:ascii="黑体" w:eastAsia="黑体" w:hAnsi="新宋体" w:cs="宋体" w:hint="eastAsia"/>
          <w:b/>
          <w:bCs/>
          <w:color w:val="000080"/>
          <w:sz w:val="24"/>
        </w:rPr>
        <w:t>佑安大酒店</w:t>
      </w:r>
    </w:p>
    <w:p w:rsidR="00281799" w:rsidRDefault="00281799">
      <w:pPr>
        <w:rPr>
          <w:color w:val="000080"/>
        </w:rPr>
      </w:pPr>
      <w:r>
        <w:rPr>
          <w:rFonts w:hint="eastAsia"/>
          <w:color w:val="000080"/>
        </w:rPr>
        <w:t>━━━━━━━━━━━━━━━━━━━━━━━━━━━━━━━━━━━━━━━━━━━━━━</w:t>
      </w:r>
    </w:p>
    <w:p w:rsidR="00281799" w:rsidRDefault="00281799">
      <w:pPr>
        <w:rPr>
          <w:rFonts w:ascii="黑体" w:eastAsia="黑体" w:hAnsi="黑体" w:cs="黑体"/>
          <w:sz w:val="24"/>
        </w:rPr>
      </w:pPr>
      <w:r>
        <w:rPr>
          <w:rFonts w:eastAsia="黑体" w:hint="eastAsia"/>
          <w:color w:val="FF0000"/>
          <w:sz w:val="24"/>
        </w:rPr>
        <w:t>【学员对象】</w:t>
      </w:r>
      <w:r>
        <w:rPr>
          <w:rFonts w:ascii="黑体" w:eastAsia="黑体" w:hAnsi="黑体" w:cs="黑体" w:hint="eastAsia"/>
          <w:sz w:val="24"/>
        </w:rPr>
        <w:t>董事长、总裁/副总裁、总经理/副总经理、COO、CIO、流程总监（流程管理部门负责人及专职人员）、各业务领域及职能领域负责人、流程建设推进委员会成员等。</w:t>
      </w:r>
    </w:p>
    <w:p w:rsidR="00281799" w:rsidRDefault="00281799">
      <w:pPr>
        <w:pBdr>
          <w:bottom w:val="single" w:sz="12" w:space="1" w:color="auto"/>
        </w:pBdr>
        <w:rPr>
          <w:rFonts w:ascii="宋体" w:hAnsi="宋体"/>
          <w:szCs w:val="21"/>
        </w:rPr>
      </w:pPr>
      <w:r>
        <w:rPr>
          <w:rFonts w:ascii="黑体" w:eastAsia="黑体" w:hint="eastAsia"/>
          <w:color w:val="FF0000"/>
          <w:sz w:val="24"/>
        </w:rPr>
        <w:t>【费====用】</w:t>
      </w:r>
      <w:r>
        <w:rPr>
          <w:rFonts w:ascii="黑体" w:eastAsia="黑体" w:hAnsi="黑体" w:cs="黑体" w:hint="eastAsia"/>
          <w:sz w:val="24"/>
        </w:rPr>
        <w:t xml:space="preserve">4500元/1人，7000元/2人（含学习费、资料费、两天午餐、茶点、税费） </w:t>
      </w:r>
      <w:r>
        <w:rPr>
          <w:rFonts w:ascii="宋体" w:hAnsi="宋体" w:hint="eastAsia"/>
          <w:szCs w:val="21"/>
        </w:rPr>
        <w:t xml:space="preserve">  </w:t>
      </w:r>
    </w:p>
    <w:p w:rsidR="00281799" w:rsidRPr="00077AB9" w:rsidRDefault="00281799" w:rsidP="00077AB9">
      <w:pPr>
        <w:rPr>
          <w:color w:val="000080"/>
        </w:rPr>
      </w:pPr>
      <w:r>
        <w:rPr>
          <w:rFonts w:ascii="黑体" w:eastAsia="黑体" w:hAnsi="宋体" w:cs="宋体" w:hint="eastAsia"/>
          <w:color w:val="FF0000"/>
          <w:kern w:val="0"/>
          <w:sz w:val="24"/>
        </w:rPr>
        <w:t>●培-训-报-名-中-心:</w:t>
      </w:r>
    </w:p>
    <w:p w:rsidR="00C2198A" w:rsidRPr="00C2198A" w:rsidRDefault="00C2198A" w:rsidP="00C2198A">
      <w:pPr>
        <w:widowControl/>
        <w:spacing w:before="100" w:beforeAutospacing="1" w:after="100" w:afterAutospacing="1"/>
        <w:ind w:left="241" w:hangingChars="100" w:hanging="241"/>
        <w:jc w:val="left"/>
        <w:rPr>
          <w:rFonts w:ascii="宋体" w:hAnsi="宋体" w:cs="宋体"/>
          <w:b/>
          <w:color w:val="000000"/>
          <w:kern w:val="0"/>
          <w:sz w:val="24"/>
        </w:rPr>
      </w:pPr>
      <w:r w:rsidRPr="00C2198A">
        <w:rPr>
          <w:rFonts w:ascii="宋体" w:hAnsi="宋体" w:cs="宋体" w:hint="eastAsia"/>
          <w:b/>
          <w:color w:val="000000"/>
          <w:kern w:val="0"/>
          <w:sz w:val="24"/>
        </w:rPr>
        <w:t xml:space="preserve">报名咨询电话：0755-612-88.035   010-516-61.863   021-312-61.580 </w:t>
      </w:r>
    </w:p>
    <w:p w:rsidR="00C2198A" w:rsidRDefault="00C2198A" w:rsidP="00C2198A">
      <w:pPr>
        <w:widowControl/>
        <w:spacing w:before="100" w:beforeAutospacing="1" w:after="100" w:afterAutospacing="1"/>
        <w:ind w:left="241" w:hangingChars="100" w:hanging="241"/>
        <w:jc w:val="left"/>
        <w:rPr>
          <w:rFonts w:ascii="宋体" w:hAnsi="宋体" w:cs="宋体"/>
          <w:b/>
          <w:color w:val="000000"/>
          <w:kern w:val="0"/>
          <w:sz w:val="24"/>
        </w:rPr>
      </w:pPr>
      <w:r w:rsidRPr="00C2198A">
        <w:rPr>
          <w:rFonts w:ascii="宋体" w:hAnsi="宋体" w:cs="宋体" w:hint="eastAsia"/>
          <w:b/>
          <w:color w:val="000000"/>
          <w:kern w:val="0"/>
          <w:sz w:val="24"/>
        </w:rPr>
        <w:t xml:space="preserve">在线咨询 QQ：6983436   报名信箱：6983436@qq.com  </w:t>
      </w:r>
      <w:r w:rsidRPr="00B11FFF">
        <w:rPr>
          <w:rFonts w:ascii="宋体" w:hAnsi="宋体" w:cs="宋体" w:hint="eastAsia"/>
          <w:b/>
          <w:color w:val="FF0000"/>
          <w:kern w:val="0"/>
          <w:sz w:val="24"/>
        </w:rPr>
        <w:t>(报名请回复尾末报名表）</w:t>
      </w:r>
    </w:p>
    <w:p w:rsidR="00281799" w:rsidRPr="00077AB9" w:rsidRDefault="00281799" w:rsidP="00C2198A">
      <w:pPr>
        <w:widowControl/>
        <w:spacing w:before="100" w:beforeAutospacing="1" w:after="100" w:afterAutospacing="1"/>
        <w:ind w:left="210" w:hangingChars="100" w:hanging="210"/>
        <w:jc w:val="left"/>
        <w:rPr>
          <w:rFonts w:ascii="宋体" w:hAnsi="宋体" w:cs="宋体"/>
          <w:b/>
          <w:color w:val="000000"/>
          <w:kern w:val="0"/>
          <w:sz w:val="24"/>
        </w:rPr>
      </w:pPr>
      <w:r>
        <w:rPr>
          <w:rFonts w:hint="eastAsia"/>
          <w:color w:val="000080"/>
        </w:rPr>
        <w:t>━━━━━━━━━━━━━━━━━━━━━━━━━━━━━━━━━━━━━━━━━━━━━━</w:t>
      </w:r>
    </w:p>
    <w:p w:rsidR="00281799" w:rsidRPr="00077AB9" w:rsidRDefault="00281799">
      <w:pPr>
        <w:rPr>
          <w:rFonts w:eastAsia="黑体"/>
          <w:bCs/>
          <w:color w:val="FF0000"/>
          <w:sz w:val="24"/>
        </w:rPr>
      </w:pPr>
      <w:r>
        <w:rPr>
          <w:rFonts w:eastAsia="黑体" w:hint="eastAsia"/>
          <w:bCs/>
          <w:color w:val="FF0000"/>
          <w:sz w:val="24"/>
        </w:rPr>
        <w:t>●课</w:t>
      </w:r>
      <w:r>
        <w:rPr>
          <w:rFonts w:eastAsia="黑体" w:hint="eastAsia"/>
          <w:bCs/>
          <w:color w:val="FF0000"/>
          <w:sz w:val="24"/>
        </w:rPr>
        <w:t xml:space="preserve"> </w:t>
      </w:r>
      <w:r>
        <w:rPr>
          <w:rFonts w:eastAsia="黑体" w:hint="eastAsia"/>
          <w:bCs/>
          <w:color w:val="FF0000"/>
          <w:sz w:val="24"/>
        </w:rPr>
        <w:t>程</w:t>
      </w:r>
      <w:r>
        <w:rPr>
          <w:rFonts w:eastAsia="黑体" w:hint="eastAsia"/>
          <w:bCs/>
          <w:color w:val="FF0000"/>
          <w:sz w:val="24"/>
        </w:rPr>
        <w:t xml:space="preserve"> </w:t>
      </w:r>
      <w:r>
        <w:rPr>
          <w:rFonts w:eastAsia="黑体" w:hint="eastAsia"/>
          <w:bCs/>
          <w:color w:val="FF0000"/>
          <w:sz w:val="24"/>
        </w:rPr>
        <w:t>背</w:t>
      </w:r>
      <w:r>
        <w:rPr>
          <w:rFonts w:eastAsia="黑体" w:hint="eastAsia"/>
          <w:bCs/>
          <w:color w:val="FF0000"/>
          <w:sz w:val="24"/>
        </w:rPr>
        <w:t xml:space="preserve"> </w:t>
      </w:r>
      <w:r>
        <w:rPr>
          <w:rFonts w:eastAsia="黑体" w:hint="eastAsia"/>
          <w:bCs/>
          <w:color w:val="FF0000"/>
          <w:sz w:val="24"/>
        </w:rPr>
        <w:t>景：</w:t>
      </w:r>
    </w:p>
    <w:p w:rsidR="00281799" w:rsidRDefault="00281799">
      <w:pPr>
        <w:rPr>
          <w:rFonts w:ascii="黑体" w:eastAsia="黑体" w:hAnsi="黑体" w:cs="黑体"/>
          <w:sz w:val="24"/>
        </w:rPr>
      </w:pPr>
      <w:r>
        <w:rPr>
          <w:rFonts w:ascii="黑体" w:eastAsia="黑体" w:hAnsi="黑体" w:cs="黑体" w:hint="eastAsia"/>
          <w:sz w:val="24"/>
        </w:rPr>
        <w:t>机会是天，运营是地。只会仰望星空，却不能脚踏实地？</w:t>
      </w:r>
    </w:p>
    <w:p w:rsidR="00281799" w:rsidRDefault="00281799">
      <w:pPr>
        <w:rPr>
          <w:rFonts w:ascii="黑体" w:eastAsia="黑体" w:hAnsi="黑体" w:cs="黑体"/>
          <w:sz w:val="24"/>
        </w:rPr>
      </w:pPr>
      <w:r>
        <w:rPr>
          <w:rFonts w:ascii="黑体" w:eastAsia="黑体" w:hAnsi="黑体" w:cs="黑体" w:hint="eastAsia"/>
          <w:sz w:val="24"/>
        </w:rPr>
        <w:t>天是天，地是地，流程滞后互联网时代，谈何竞争优势？</w:t>
      </w:r>
    </w:p>
    <w:p w:rsidR="00281799" w:rsidRDefault="00281799">
      <w:pPr>
        <w:rPr>
          <w:rFonts w:ascii="黑体" w:eastAsia="黑体" w:hAnsi="黑体" w:cs="黑体"/>
          <w:sz w:val="24"/>
        </w:rPr>
      </w:pPr>
      <w:r>
        <w:rPr>
          <w:rFonts w:ascii="黑体" w:eastAsia="黑体" w:hAnsi="黑体" w:cs="黑体" w:hint="eastAsia"/>
          <w:sz w:val="24"/>
        </w:rPr>
        <w:t>从理念到行为，从构建到优化，帮助企业打造高效、快赢的流程运营系统</w:t>
      </w:r>
    </w:p>
    <w:p w:rsidR="00281799" w:rsidRPr="00077AB9" w:rsidRDefault="00281799">
      <w:pPr>
        <w:rPr>
          <w:rFonts w:ascii="黑体" w:eastAsia="黑体" w:hAnsi="黑体" w:cs="黑体"/>
          <w:sz w:val="24"/>
        </w:rPr>
      </w:pPr>
      <w:r>
        <w:rPr>
          <w:rFonts w:ascii="黑体" w:eastAsia="黑体" w:hAnsi="黑体" w:cs="黑体" w:hint="eastAsia"/>
          <w:sz w:val="24"/>
        </w:rPr>
        <w:t>通过流程变革，复制运营团队，实现稳定扩张，提升快赢利润！</w:t>
      </w:r>
    </w:p>
    <w:p w:rsidR="00281799" w:rsidRDefault="00281799">
      <w:pPr>
        <w:rPr>
          <w:rFonts w:ascii="黑体" w:eastAsia="黑体" w:hAnsi="黑体" w:cs="黑体"/>
          <w:color w:val="000080"/>
          <w:sz w:val="24"/>
        </w:rPr>
      </w:pPr>
      <w:r>
        <w:rPr>
          <w:rFonts w:ascii="黑体" w:eastAsia="黑体" w:hAnsi="黑体" w:cs="黑体" w:hint="eastAsia"/>
          <w:color w:val="000080"/>
          <w:sz w:val="24"/>
        </w:rPr>
        <w:t>当下您所管理的企业是否面临以下困惑：</w:t>
      </w:r>
    </w:p>
    <w:p w:rsidR="00281799" w:rsidRDefault="00281799">
      <w:pPr>
        <w:rPr>
          <w:rFonts w:ascii="黑体" w:eastAsia="黑体" w:hAnsi="黑体" w:cs="黑体"/>
          <w:sz w:val="24"/>
        </w:rPr>
      </w:pPr>
      <w:r>
        <w:rPr>
          <w:rFonts w:ascii="黑体" w:eastAsia="黑体" w:hAnsi="黑体" w:cs="黑体" w:hint="eastAsia"/>
          <w:sz w:val="24"/>
        </w:rPr>
        <w:t>---依赖个人英雄而不是组织能力，业绩人为影响大而没有持续性？</w:t>
      </w:r>
    </w:p>
    <w:p w:rsidR="00281799" w:rsidRDefault="00281799">
      <w:pPr>
        <w:rPr>
          <w:rFonts w:ascii="黑体" w:eastAsia="黑体" w:hAnsi="黑体" w:cs="黑体"/>
          <w:sz w:val="24"/>
        </w:rPr>
      </w:pPr>
      <w:r>
        <w:rPr>
          <w:rFonts w:ascii="黑体" w:eastAsia="黑体" w:hAnsi="黑体" w:cs="黑体" w:hint="eastAsia"/>
          <w:sz w:val="24"/>
        </w:rPr>
        <w:t>---客户需求响应速度很慢、交付能力很低，客户满意度不断下降？</w:t>
      </w:r>
    </w:p>
    <w:p w:rsidR="00281799" w:rsidRDefault="00281799">
      <w:pPr>
        <w:rPr>
          <w:rFonts w:ascii="黑体" w:eastAsia="黑体" w:hAnsi="黑体" w:cs="黑体"/>
          <w:sz w:val="24"/>
        </w:rPr>
      </w:pPr>
      <w:r>
        <w:rPr>
          <w:rFonts w:ascii="黑体" w:eastAsia="黑体" w:hAnsi="黑体" w:cs="黑体" w:hint="eastAsia"/>
          <w:sz w:val="24"/>
        </w:rPr>
        <w:t>---关注结果而忽视做事过程和团队能力培育，导致企业扩张乏力？</w:t>
      </w:r>
    </w:p>
    <w:p w:rsidR="00281799" w:rsidRDefault="00281799">
      <w:pPr>
        <w:rPr>
          <w:rFonts w:ascii="黑体" w:eastAsia="黑体" w:hAnsi="黑体" w:cs="黑体"/>
          <w:sz w:val="24"/>
        </w:rPr>
      </w:pPr>
      <w:r>
        <w:rPr>
          <w:rFonts w:ascii="黑体" w:eastAsia="黑体" w:hAnsi="黑体" w:cs="黑体" w:hint="eastAsia"/>
          <w:sz w:val="24"/>
        </w:rPr>
        <w:t>---竞争环境越来越严峻，运营成本越来越高，盈利能力越来越差？</w:t>
      </w:r>
    </w:p>
    <w:p w:rsidR="00281799" w:rsidRDefault="00281799">
      <w:pPr>
        <w:rPr>
          <w:rFonts w:ascii="黑体" w:eastAsia="黑体" w:hAnsi="黑体" w:cs="黑体"/>
          <w:sz w:val="24"/>
        </w:rPr>
      </w:pPr>
      <w:r>
        <w:rPr>
          <w:rFonts w:ascii="黑体" w:eastAsia="黑体" w:hAnsi="黑体" w:cs="黑体" w:hint="eastAsia"/>
          <w:sz w:val="24"/>
        </w:rPr>
        <w:t>您是想在乡间小道开着豪车却寸步难行，还是宁愿在高速公路开着QQ欢快跑着？</w:t>
      </w:r>
    </w:p>
    <w:p w:rsidR="00281799" w:rsidRDefault="00281799">
      <w:pPr>
        <w:rPr>
          <w:rFonts w:ascii="黑体" w:eastAsia="黑体" w:hAnsi="黑体" w:cs="黑体"/>
          <w:sz w:val="24"/>
        </w:rPr>
      </w:pPr>
      <w:r>
        <w:rPr>
          <w:rFonts w:ascii="黑体" w:eastAsia="黑体" w:hAnsi="黑体" w:cs="黑体" w:hint="eastAsia"/>
          <w:sz w:val="24"/>
        </w:rPr>
        <w:t>没有企业高速公路，哪怕请来一堆优秀人才，也不可能实现高效运营、稳定扩张！</w:t>
      </w:r>
    </w:p>
    <w:p w:rsidR="00281799" w:rsidRDefault="00281799">
      <w:pPr>
        <w:rPr>
          <w:rFonts w:ascii="黑体" w:eastAsia="黑体" w:hAnsi="黑体" w:cs="黑体"/>
          <w:sz w:val="24"/>
        </w:rPr>
      </w:pPr>
      <w:r>
        <w:rPr>
          <w:rFonts w:ascii="黑体" w:eastAsia="黑体" w:hAnsi="黑体" w:cs="黑体" w:hint="eastAsia"/>
          <w:sz w:val="24"/>
        </w:rPr>
        <w:t>卓越流程体系就是企业的高速公路！</w:t>
      </w:r>
    </w:p>
    <w:p w:rsidR="00281799" w:rsidRDefault="00281799">
      <w:pPr>
        <w:rPr>
          <w:rFonts w:ascii="黑体" w:eastAsia="黑体" w:hAnsi="黑体" w:cs="黑体"/>
          <w:sz w:val="24"/>
        </w:rPr>
      </w:pPr>
      <w:r>
        <w:rPr>
          <w:rFonts w:ascii="黑体" w:eastAsia="黑体" w:hAnsi="黑体" w:cs="黑体" w:hint="eastAsia"/>
          <w:sz w:val="24"/>
        </w:rPr>
        <w:t>流程体系如何规划？流程如何设计？</w:t>
      </w:r>
    </w:p>
    <w:p w:rsidR="00281799" w:rsidRDefault="00281799">
      <w:pPr>
        <w:rPr>
          <w:rFonts w:ascii="黑体" w:eastAsia="黑体" w:hAnsi="黑体" w:cs="黑体"/>
          <w:sz w:val="24"/>
        </w:rPr>
      </w:pPr>
      <w:r>
        <w:rPr>
          <w:rFonts w:ascii="黑体" w:eastAsia="黑体" w:hAnsi="黑体" w:cs="黑体" w:hint="eastAsia"/>
          <w:sz w:val="24"/>
        </w:rPr>
        <w:t>流程设计质量低、文件不规范，缺乏实际应用价值。——无先进流程工具，语言不统一；</w:t>
      </w:r>
    </w:p>
    <w:p w:rsidR="00281799" w:rsidRDefault="00281799">
      <w:pPr>
        <w:rPr>
          <w:rFonts w:ascii="黑体" w:eastAsia="黑体" w:hAnsi="黑体" w:cs="黑体"/>
          <w:sz w:val="24"/>
        </w:rPr>
      </w:pPr>
      <w:r>
        <w:rPr>
          <w:rFonts w:ascii="黑体" w:eastAsia="黑体" w:hAnsi="黑体" w:cs="黑体" w:hint="eastAsia"/>
          <w:sz w:val="24"/>
        </w:rPr>
        <w:t>流程交错，却无价值路标，高层无法纵览业务全貌。——无结构化、可视化的流程体系；</w:t>
      </w:r>
    </w:p>
    <w:p w:rsidR="00281799" w:rsidRDefault="00281799">
      <w:pPr>
        <w:rPr>
          <w:rFonts w:ascii="黑体" w:eastAsia="黑体" w:hAnsi="黑体" w:cs="黑体"/>
          <w:sz w:val="24"/>
        </w:rPr>
      </w:pPr>
      <w:r>
        <w:rPr>
          <w:rFonts w:ascii="黑体" w:eastAsia="黑体" w:hAnsi="黑体" w:cs="黑体" w:hint="eastAsia"/>
          <w:sz w:val="24"/>
        </w:rPr>
        <w:t>流程时有缺失与断点，未实现战略和实际业务衔接？——流程没有实现端到端闭环设计；</w:t>
      </w:r>
    </w:p>
    <w:p w:rsidR="00281799" w:rsidRDefault="00281799">
      <w:pPr>
        <w:rPr>
          <w:rFonts w:ascii="黑体" w:eastAsia="黑体" w:hAnsi="黑体" w:cs="黑体"/>
          <w:sz w:val="24"/>
        </w:rPr>
      </w:pPr>
      <w:r>
        <w:rPr>
          <w:rFonts w:ascii="黑体" w:eastAsia="黑体" w:hAnsi="黑体" w:cs="黑体" w:hint="eastAsia"/>
          <w:sz w:val="24"/>
        </w:rPr>
        <w:t>流程彼此关联不够，推行ISO \ ERP等，却无效果？——流程与其它体系没有集成融合；</w:t>
      </w:r>
    </w:p>
    <w:p w:rsidR="00281799" w:rsidRDefault="00281799">
      <w:pPr>
        <w:rPr>
          <w:rFonts w:ascii="黑体" w:eastAsia="黑体" w:hAnsi="黑体" w:cs="黑体"/>
          <w:sz w:val="24"/>
        </w:rPr>
      </w:pPr>
      <w:r>
        <w:rPr>
          <w:rFonts w:ascii="黑体" w:eastAsia="黑体" w:hAnsi="黑体" w:cs="黑体" w:hint="eastAsia"/>
          <w:sz w:val="24"/>
        </w:rPr>
        <w:t>流程瓶颈多，部门本位主义强，协同价值创造力低？——高层未第一推动，缺少全局观；</w:t>
      </w:r>
    </w:p>
    <w:p w:rsidR="00281799" w:rsidRDefault="00281799">
      <w:pPr>
        <w:rPr>
          <w:rFonts w:ascii="黑体" w:eastAsia="黑体" w:hAnsi="黑体" w:cs="黑体"/>
          <w:sz w:val="24"/>
        </w:rPr>
      </w:pPr>
      <w:r>
        <w:rPr>
          <w:rFonts w:ascii="黑体" w:eastAsia="黑体" w:hAnsi="黑体" w:cs="黑体" w:hint="eastAsia"/>
          <w:sz w:val="24"/>
        </w:rPr>
        <w:t>卓越运营，流程落地；全局规划，分步实施；体系融合，持续优化</w:t>
      </w:r>
    </w:p>
    <w:p w:rsidR="00281799" w:rsidRDefault="00281799">
      <w:pPr>
        <w:rPr>
          <w:rFonts w:ascii="黑体" w:eastAsia="黑体" w:hAnsi="黑体" w:cs="黑体"/>
          <w:sz w:val="24"/>
        </w:rPr>
      </w:pPr>
      <w:r>
        <w:rPr>
          <w:rFonts w:ascii="黑体" w:eastAsia="黑体" w:hAnsi="黑体" w:cs="黑体" w:hint="eastAsia"/>
          <w:sz w:val="24"/>
        </w:rPr>
        <w:t>机会利润→运营利润——高层推动，刻不容缓</w:t>
      </w:r>
    </w:p>
    <w:p w:rsidR="00281799" w:rsidRPr="00077AB9" w:rsidRDefault="00281799">
      <w:pPr>
        <w:rPr>
          <w:rFonts w:ascii="黑体" w:eastAsia="黑体" w:hAnsi="黑体" w:cs="黑体"/>
          <w:sz w:val="24"/>
        </w:rPr>
      </w:pPr>
      <w:r>
        <w:rPr>
          <w:rFonts w:ascii="黑体" w:eastAsia="黑体" w:hAnsi="黑体" w:cs="黑体" w:hint="eastAsia"/>
          <w:sz w:val="24"/>
        </w:rPr>
        <w:t xml:space="preserve">您公司的运营状况也是九个字？---问题多，反应慢，重复犯！ </w:t>
      </w:r>
    </w:p>
    <w:p w:rsidR="00281799" w:rsidRDefault="00281799">
      <w:pPr>
        <w:rPr>
          <w:rFonts w:ascii="黑体" w:eastAsia="黑体" w:hAnsi="黑体" w:cs="黑体"/>
          <w:color w:val="000080"/>
          <w:sz w:val="24"/>
        </w:rPr>
      </w:pPr>
      <w:r>
        <w:rPr>
          <w:rFonts w:ascii="黑体" w:eastAsia="黑体" w:hAnsi="黑体" w:cs="黑体" w:hint="eastAsia"/>
          <w:color w:val="000080"/>
          <w:sz w:val="24"/>
        </w:rPr>
        <w:t xml:space="preserve">高效的流程，卓越的组织： </w:t>
      </w:r>
    </w:p>
    <w:p w:rsidR="00281799" w:rsidRDefault="00281799">
      <w:pPr>
        <w:rPr>
          <w:rFonts w:ascii="黑体" w:eastAsia="黑体" w:hAnsi="黑体" w:cs="黑体"/>
          <w:sz w:val="24"/>
        </w:rPr>
      </w:pPr>
      <w:r>
        <w:rPr>
          <w:rFonts w:ascii="黑体" w:eastAsia="黑体" w:hAnsi="黑体" w:cs="黑体" w:hint="eastAsia"/>
          <w:sz w:val="24"/>
        </w:rPr>
        <w:t xml:space="preserve">1、培育组织能力，降低能人依赖度  </w:t>
      </w:r>
    </w:p>
    <w:p w:rsidR="00281799" w:rsidRDefault="00281799">
      <w:pPr>
        <w:rPr>
          <w:rFonts w:ascii="黑体" w:eastAsia="黑体" w:hAnsi="黑体" w:cs="黑体"/>
          <w:sz w:val="24"/>
        </w:rPr>
      </w:pPr>
      <w:r>
        <w:rPr>
          <w:rFonts w:ascii="黑体" w:eastAsia="黑体" w:hAnsi="黑体" w:cs="黑体" w:hint="eastAsia"/>
          <w:sz w:val="24"/>
        </w:rPr>
        <w:t xml:space="preserve">2、客户导向，提高满意度和竞争力    </w:t>
      </w:r>
    </w:p>
    <w:p w:rsidR="00281799" w:rsidRDefault="00281799">
      <w:pPr>
        <w:rPr>
          <w:rFonts w:ascii="黑体" w:eastAsia="黑体" w:hAnsi="黑体" w:cs="黑体"/>
          <w:sz w:val="24"/>
        </w:rPr>
      </w:pPr>
      <w:r>
        <w:rPr>
          <w:rFonts w:ascii="黑体" w:eastAsia="黑体" w:hAnsi="黑体" w:cs="黑体" w:hint="eastAsia"/>
          <w:sz w:val="24"/>
        </w:rPr>
        <w:t xml:space="preserve">3、标准化，实现业务快速复制扩张   </w:t>
      </w:r>
    </w:p>
    <w:p w:rsidR="00281799" w:rsidRDefault="00281799">
      <w:pPr>
        <w:rPr>
          <w:rFonts w:ascii="黑体" w:eastAsia="黑体" w:hAnsi="黑体" w:cs="黑体"/>
          <w:sz w:val="24"/>
        </w:rPr>
      </w:pPr>
      <w:r>
        <w:rPr>
          <w:rFonts w:ascii="黑体" w:eastAsia="黑体" w:hAnsi="黑体" w:cs="黑体" w:hint="eastAsia"/>
          <w:sz w:val="24"/>
        </w:rPr>
        <w:t xml:space="preserve">4、为员工提供职业化的成长牵引图    </w:t>
      </w:r>
    </w:p>
    <w:p w:rsidR="00281799" w:rsidRDefault="00281799">
      <w:pPr>
        <w:rPr>
          <w:rFonts w:ascii="黑体" w:eastAsia="黑体" w:hAnsi="黑体" w:cs="黑体"/>
          <w:sz w:val="24"/>
        </w:rPr>
      </w:pPr>
      <w:r>
        <w:rPr>
          <w:rFonts w:ascii="黑体" w:eastAsia="黑体" w:hAnsi="黑体" w:cs="黑体" w:hint="eastAsia"/>
          <w:sz w:val="24"/>
        </w:rPr>
        <w:t>5、动态优化，持续提升价值创造力</w:t>
      </w:r>
    </w:p>
    <w:p w:rsidR="00281799" w:rsidRDefault="00281799">
      <w:pPr>
        <w:rPr>
          <w:rFonts w:ascii="黑体" w:eastAsia="黑体" w:hAnsi="黑体" w:cs="黑体"/>
          <w:color w:val="000080"/>
          <w:sz w:val="24"/>
        </w:rPr>
      </w:pPr>
    </w:p>
    <w:p w:rsidR="00281799" w:rsidRDefault="00281799">
      <w:pPr>
        <w:rPr>
          <w:rFonts w:ascii="黑体" w:eastAsia="黑体" w:hAnsi="黑体" w:cs="黑体"/>
          <w:sz w:val="24"/>
        </w:rPr>
      </w:pPr>
      <w:r>
        <w:rPr>
          <w:rFonts w:ascii="黑体" w:eastAsia="黑体" w:hAnsi="黑体" w:cs="黑体" w:hint="eastAsia"/>
          <w:sz w:val="24"/>
        </w:rPr>
        <w:t>专属总裁与高中管理层团队的卓越运营落地模式</w:t>
      </w:r>
    </w:p>
    <w:p w:rsidR="00281799" w:rsidRDefault="00281799">
      <w:pPr>
        <w:rPr>
          <w:rFonts w:ascii="黑体" w:eastAsia="黑体" w:hAnsi="黑体" w:cs="黑体"/>
          <w:sz w:val="24"/>
        </w:rPr>
      </w:pPr>
      <w:r>
        <w:rPr>
          <w:rFonts w:ascii="黑体" w:eastAsia="黑体" w:hAnsi="黑体" w:cs="黑体" w:hint="eastAsia"/>
          <w:sz w:val="24"/>
        </w:rPr>
        <w:t>企业流程建设绝对不能延误，越延误，隐形浪费就越多，变革成本就越大，扩张能力却越小！</w:t>
      </w:r>
    </w:p>
    <w:p w:rsidR="00281799" w:rsidRDefault="00281799">
      <w:pPr>
        <w:rPr>
          <w:rFonts w:ascii="黑体" w:eastAsia="黑体" w:hAnsi="黑体" w:cs="黑体"/>
          <w:sz w:val="24"/>
        </w:rPr>
      </w:pPr>
      <w:r>
        <w:rPr>
          <w:rFonts w:ascii="黑体" w:eastAsia="黑体" w:hAnsi="黑体" w:cs="黑体" w:hint="eastAsia"/>
          <w:sz w:val="24"/>
        </w:rPr>
        <w:t>流程建设推不动？——1人学习是不够的！引领企业核心团队，激荡智慧，一起检视与构建！</w:t>
      </w:r>
    </w:p>
    <w:p w:rsidR="00281799" w:rsidRDefault="00281799">
      <w:pPr>
        <w:rPr>
          <w:color w:val="000080"/>
        </w:rPr>
      </w:pPr>
      <w:r>
        <w:rPr>
          <w:rFonts w:hint="eastAsia"/>
          <w:color w:val="000080"/>
        </w:rPr>
        <w:t>━━━━━━━━━━━━━━━━━━━━━━━━━━━━━━━━━━━━━━━━━━━━━━</w:t>
      </w:r>
    </w:p>
    <w:p w:rsidR="00281799" w:rsidRDefault="00281799">
      <w:pPr>
        <w:rPr>
          <w:rFonts w:ascii="黑体" w:eastAsia="黑体" w:hAnsi="黑体" w:cs="黑体"/>
          <w:b/>
          <w:bCs/>
          <w:color w:val="FF0000"/>
          <w:sz w:val="28"/>
          <w:szCs w:val="28"/>
        </w:rPr>
      </w:pPr>
      <w:r>
        <w:rPr>
          <w:rFonts w:ascii="黑体" w:eastAsia="黑体" w:hAnsi="黑体" w:cs="黑体" w:hint="eastAsia"/>
          <w:b/>
          <w:bCs/>
          <w:color w:val="FF0000"/>
          <w:sz w:val="28"/>
          <w:szCs w:val="28"/>
        </w:rPr>
        <w:t>【授_课_专_家_介_绍】国内顶尖流程管理及组织变革实务专家——陈志强博士</w:t>
      </w:r>
    </w:p>
    <w:p w:rsidR="00281799" w:rsidRDefault="00281799">
      <w:r>
        <w:rPr>
          <w:rFonts w:hint="eastAsia"/>
        </w:rPr>
        <w:t xml:space="preserve">     </w:t>
      </w:r>
      <w:r>
        <w:rPr>
          <w:rFonts w:hint="eastAsia"/>
        </w:rPr>
        <w:t>杰成咨询董事长，管理工程学博士，流程管理及组织变革顶尖实务专家，深圳市管理咨询行业协会副会长，中粮集团董事长宁高宁特聘专家，上海交通大学特聘教授，清华大学企业高层经理培训课程特聘专家。</w:t>
      </w:r>
      <w:r>
        <w:rPr>
          <w:rFonts w:hint="eastAsia"/>
        </w:rPr>
        <w:t xml:space="preserve"> </w:t>
      </w:r>
    </w:p>
    <w:p w:rsidR="00281799" w:rsidRDefault="00281799">
      <w:r>
        <w:t></w:t>
      </w:r>
      <w:r>
        <w:tab/>
      </w:r>
      <w:r>
        <w:rPr>
          <w:rFonts w:hint="eastAsia"/>
        </w:rPr>
        <w:t>十九年流程管理领域方法研究和实践，曾在</w:t>
      </w:r>
      <w:r>
        <w:rPr>
          <w:rFonts w:hint="eastAsia"/>
          <w:b/>
          <w:color w:val="000080"/>
        </w:rPr>
        <w:t>华为公司</w:t>
      </w:r>
      <w:r>
        <w:rPr>
          <w:rFonts w:hint="eastAsia"/>
        </w:rPr>
        <w:t>有过多年的中高层管理经验，担任过质量总监、审计总监、流程优化管理部总监，并兼任公司管理者代表、华为高级行政干部培训中心首批高级讲师。</w:t>
      </w:r>
    </w:p>
    <w:p w:rsidR="00281799" w:rsidRDefault="00281799">
      <w:r>
        <w:t></w:t>
      </w:r>
      <w:r>
        <w:tab/>
      </w:r>
      <w:r>
        <w:rPr>
          <w:rFonts w:hint="eastAsia"/>
        </w:rPr>
        <w:t>曾为上千家知名大中型企业及细分行业快速发展的中小企业提供专业的流程优化培训服务，并带领公司咨询团队为几百家企业提供了流程优化的咨询项目服务，为国内企业流程管理意识和水平的提升做出了较大的贡献，在思想性、专业性和实用性方面受到客户的高度评价。</w:t>
      </w:r>
    </w:p>
    <w:p w:rsidR="00281799" w:rsidRDefault="00281799">
      <w:pPr>
        <w:rPr>
          <w:b/>
          <w:color w:val="000080"/>
        </w:rPr>
      </w:pPr>
      <w:r>
        <w:rPr>
          <w:rFonts w:hint="eastAsia"/>
          <w:b/>
          <w:color w:val="000080"/>
        </w:rPr>
        <w:t>典型客户：</w:t>
      </w:r>
    </w:p>
    <w:p w:rsidR="00281799" w:rsidRDefault="00281799">
      <w:r>
        <w:rPr>
          <w:rFonts w:hint="eastAsia"/>
        </w:rPr>
        <w:t>陈志强博士培训或咨询服务过的企业（有几千家，限于版面，只列出部分典型企业）</w:t>
      </w:r>
    </w:p>
    <w:p w:rsidR="00281799" w:rsidRDefault="00281799">
      <w:r>
        <w:t></w:t>
      </w:r>
      <w:r>
        <w:tab/>
      </w:r>
      <w:r>
        <w:rPr>
          <w:rFonts w:hint="eastAsia"/>
        </w:rPr>
        <w:t>运营商：中国移动、中国电信、中国邮政、联通、网通、天威视讯、润迅通信、大唐移动</w:t>
      </w:r>
    </w:p>
    <w:p w:rsidR="00281799" w:rsidRDefault="00281799">
      <w:r>
        <w:t></w:t>
      </w:r>
      <w:r>
        <w:tab/>
      </w:r>
      <w:r>
        <w:rPr>
          <w:rFonts w:hint="eastAsia"/>
        </w:rPr>
        <w:t>互联</w:t>
      </w:r>
      <w:r>
        <w:t>/</w:t>
      </w:r>
      <w:r>
        <w:rPr>
          <w:rFonts w:hint="eastAsia"/>
        </w:rPr>
        <w:t>软件：中国互联网信息中心、网易、腾讯、阿里巴巴、用友、金蝶、东软</w:t>
      </w:r>
    </w:p>
    <w:p w:rsidR="00281799" w:rsidRDefault="00281799">
      <w:r>
        <w:t></w:t>
      </w:r>
      <w:r>
        <w:tab/>
        <w:t>IT</w:t>
      </w:r>
      <w:r>
        <w:rPr>
          <w:rFonts w:hint="eastAsia"/>
        </w:rPr>
        <w:t>技术：联想、清华同方、方正集团、长城电脑、七喜电脑、顶星、研祥集团、朗科科技</w:t>
      </w:r>
    </w:p>
    <w:p w:rsidR="00281799" w:rsidRDefault="00281799">
      <w:r>
        <w:t></w:t>
      </w:r>
      <w:r>
        <w:tab/>
      </w:r>
      <w:r>
        <w:rPr>
          <w:rFonts w:hint="eastAsia"/>
        </w:rPr>
        <w:t>航空运输：东方航空、海南航空、南车、北车、中集集团、盐田港、中远集团、顺丰航空</w:t>
      </w:r>
    </w:p>
    <w:p w:rsidR="00281799" w:rsidRDefault="00281799">
      <w:r>
        <w:t></w:t>
      </w:r>
      <w:r>
        <w:tab/>
      </w:r>
      <w:r>
        <w:rPr>
          <w:rFonts w:hint="eastAsia"/>
        </w:rPr>
        <w:t>石化环保：中国石油、中国石化、聚光科技、立白集团、蓝月亮、飘影、金发科技、浪奇</w:t>
      </w:r>
    </w:p>
    <w:p w:rsidR="00281799" w:rsidRDefault="00281799">
      <w:r>
        <w:t></w:t>
      </w:r>
      <w:r>
        <w:tab/>
      </w:r>
      <w:r>
        <w:rPr>
          <w:rFonts w:hint="eastAsia"/>
        </w:rPr>
        <w:t>金融</w:t>
      </w:r>
      <w:r>
        <w:t>/</w:t>
      </w:r>
      <w:r>
        <w:rPr>
          <w:rFonts w:hint="eastAsia"/>
        </w:rPr>
        <w:t>地产：中国银联、工商银行、建设银行、兴业银行、万科、金地、招商地产、花样年</w:t>
      </w:r>
    </w:p>
    <w:p w:rsidR="00281799" w:rsidRDefault="00281799">
      <w:r>
        <w:t></w:t>
      </w:r>
      <w:r>
        <w:tab/>
      </w:r>
      <w:r>
        <w:rPr>
          <w:rFonts w:hint="eastAsia"/>
        </w:rPr>
        <w:t>生活电器：海尔集团、康佳集团、海信集团、</w:t>
      </w:r>
      <w:r>
        <w:t>TCL</w:t>
      </w:r>
      <w:r>
        <w:rPr>
          <w:rFonts w:hint="eastAsia"/>
        </w:rPr>
        <w:t>集团、创维、长虹、夏新、格林威尔科技</w:t>
      </w:r>
    </w:p>
    <w:p w:rsidR="00281799" w:rsidRDefault="00281799">
      <w:r>
        <w:t></w:t>
      </w:r>
      <w:r>
        <w:tab/>
      </w:r>
      <w:r>
        <w:rPr>
          <w:rFonts w:hint="eastAsia"/>
        </w:rPr>
        <w:t>制冷</w:t>
      </w:r>
      <w:r>
        <w:t>/</w:t>
      </w:r>
      <w:r>
        <w:rPr>
          <w:rFonts w:hint="eastAsia"/>
        </w:rPr>
        <w:t>厨卫：格力空调、奥克斯、美的集团、华帝燃具、万家乐、方太、苏泊尔、雷士照明</w:t>
      </w:r>
    </w:p>
    <w:p w:rsidR="00281799" w:rsidRDefault="00281799">
      <w:r>
        <w:t></w:t>
      </w:r>
      <w:r>
        <w:tab/>
      </w:r>
      <w:r>
        <w:rPr>
          <w:rFonts w:hint="eastAsia"/>
        </w:rPr>
        <w:t>通信技术：烽火科技、星网锐捷、同洲电子、中国电科、侨兴、金立、长飞光纤、记忆科技</w:t>
      </w:r>
    </w:p>
    <w:p w:rsidR="00281799" w:rsidRDefault="00281799">
      <w:r>
        <w:t></w:t>
      </w:r>
      <w:r>
        <w:tab/>
      </w:r>
      <w:r>
        <w:rPr>
          <w:rFonts w:hint="eastAsia"/>
        </w:rPr>
        <w:t>汽车制造：北京现代、福田汽车、一汽、东风、海格客车、神龙汽车、比亚迪、广汽菲亚特</w:t>
      </w:r>
    </w:p>
    <w:p w:rsidR="00281799" w:rsidRDefault="00281799">
      <w:r>
        <w:t></w:t>
      </w:r>
      <w:r>
        <w:tab/>
      </w:r>
      <w:r>
        <w:rPr>
          <w:rFonts w:hint="eastAsia"/>
        </w:rPr>
        <w:t>电子技术：富士康、信利电子、北洋电气集团、步步高电子、德赛、科陆电子、捷顺、威创</w:t>
      </w:r>
    </w:p>
    <w:p w:rsidR="00281799" w:rsidRDefault="00281799">
      <w:r>
        <w:t></w:t>
      </w:r>
      <w:r>
        <w:tab/>
      </w:r>
      <w:r>
        <w:rPr>
          <w:rFonts w:hint="eastAsia"/>
        </w:rPr>
        <w:t>机械制造：三一重工、中联重科、福田雷沃重工、山东临工、宇通重工、苏州新锐、威克士</w:t>
      </w:r>
    </w:p>
    <w:p w:rsidR="00281799" w:rsidRDefault="00281799">
      <w:r>
        <w:t></w:t>
      </w:r>
      <w:r>
        <w:tab/>
      </w:r>
      <w:r>
        <w:rPr>
          <w:rFonts w:hint="eastAsia"/>
        </w:rPr>
        <w:t>食品饮料：中粮集团、蒙牛、健力宝、可口可乐、农夫山泉、青岛啤酒、雅客食品、喜之郎</w:t>
      </w:r>
    </w:p>
    <w:p w:rsidR="00281799" w:rsidRDefault="00281799">
      <w:r>
        <w:t></w:t>
      </w:r>
      <w:r>
        <w:tab/>
      </w:r>
      <w:r>
        <w:rPr>
          <w:rFonts w:hint="eastAsia"/>
        </w:rPr>
        <w:t>医疗制药：江中制药、三九、汇仁集团、石药集团、先声药业、东阿、众生药业、一致药业</w:t>
      </w:r>
    </w:p>
    <w:p w:rsidR="00281799" w:rsidRDefault="00281799">
      <w:pPr>
        <w:rPr>
          <w:rFonts w:ascii="黑体" w:eastAsia="黑体" w:hAnsi="黑体" w:cs="黑体"/>
          <w:b/>
          <w:bCs/>
          <w:color w:val="FF0000"/>
          <w:sz w:val="32"/>
          <w:szCs w:val="32"/>
        </w:rPr>
      </w:pPr>
      <w:r>
        <w:rPr>
          <w:rFonts w:ascii="黑体" w:eastAsia="黑体" w:hAnsi="黑体" w:cs="黑体" w:hint="eastAsia"/>
          <w:b/>
          <w:bCs/>
          <w:color w:val="FF0000"/>
          <w:sz w:val="32"/>
          <w:szCs w:val="32"/>
        </w:rPr>
        <w:t>● 课 程 大 纲：</w:t>
      </w:r>
    </w:p>
    <w:p w:rsidR="00281799" w:rsidRDefault="00281799">
      <w:pPr>
        <w:pBdr>
          <w:bottom w:val="single" w:sz="12" w:space="1" w:color="auto"/>
        </w:pBdr>
        <w:rPr>
          <w:rFonts w:ascii="黑体" w:eastAsia="黑体" w:hAnsi="新宋体"/>
          <w:sz w:val="24"/>
        </w:rPr>
      </w:pPr>
      <w:r>
        <w:rPr>
          <w:rFonts w:ascii="黑体" w:eastAsia="黑体" w:hAnsi="新宋体" w:hint="eastAsia"/>
          <w:sz w:val="24"/>
        </w:rPr>
        <w:t>一、统一变革理念：提升流程建设准备度</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1、流程的价值认知</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---如何正确理解流程？</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---流程与其他管理要素的关系</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2、流程建设的急迫性</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---企业成长能力的挑战</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---企业运营效率的挑战</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---企业战略转型的挑战</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3、流程建设的方向</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---职能型组织向流程型组织转变</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---流程能力提升的五个阶段</w:t>
      </w:r>
    </w:p>
    <w:p w:rsidR="00281799" w:rsidRDefault="00281799">
      <w:pPr>
        <w:pBdr>
          <w:bottom w:val="single" w:sz="12" w:space="1" w:color="auto"/>
        </w:pBdr>
        <w:rPr>
          <w:rFonts w:ascii="黑体" w:eastAsia="黑体" w:hAnsi="新宋体"/>
          <w:sz w:val="24"/>
        </w:rPr>
      </w:pPr>
      <w:r>
        <w:rPr>
          <w:rFonts w:ascii="黑体" w:eastAsia="黑体" w:hAnsi="新宋体" w:hint="eastAsia"/>
          <w:sz w:val="24"/>
        </w:rPr>
        <w:t>二、流程体系规划：价值创造透明化和标准化</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1、流程体系规划的基本概念</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---什么是流程体系规划？</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---为什么需要流程体系规划？</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lastRenderedPageBreak/>
        <w:t>2、如何流程体系规划？——从“形”到“神”</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---流程体系规划的“形”</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---分层分级结构化</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---主次清晰</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---流程体系规划的“神”</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---如何与战略匹配</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---如何与商业模式匹配</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---如何实现端对端全流程贯通</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 xml:space="preserve">---如何与组织结构匹配 </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---如何上下游价值链集成</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---如何与集团管控模式匹配</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---流程架构的分层设计</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---流程架构设计的最佳实践</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---Level0架构定义与设计</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---Level1架构定义与设计</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---Level2架构定义与设计</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---编制流程清单</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---流程梳理优先级排序</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3、流程体系与其他体系的融合</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---流程体系与ISO9000等体系的融合</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---流程体系与制度的关联</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---流程体系与风险管控的融合</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4、流程体系规划软件工具学习—EPROS—D2（简称D2）</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---EPROS流程体系管理平台简介</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---如何通过D2进行流程分层分级规划</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---演练：使用实例和D2工具进行企业流程规划</w:t>
      </w:r>
    </w:p>
    <w:p w:rsidR="00281799" w:rsidRDefault="00281799">
      <w:pPr>
        <w:pBdr>
          <w:bottom w:val="single" w:sz="12" w:space="1" w:color="auto"/>
        </w:pBdr>
        <w:rPr>
          <w:rFonts w:ascii="黑体" w:eastAsia="黑体" w:hAnsi="新宋体"/>
          <w:sz w:val="24"/>
        </w:rPr>
      </w:pPr>
      <w:r>
        <w:rPr>
          <w:rFonts w:ascii="黑体" w:eastAsia="黑体" w:hAnsi="新宋体" w:hint="eastAsia"/>
          <w:sz w:val="24"/>
        </w:rPr>
        <w:t>三、流程详细设计：将个体能力转化为组织能力</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1、流程设计的“人”</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---确定正确的流程责任人</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---选择合适的流程设计参与者</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2、如何进行流程设计？</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---描述流程基本信息</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---Why—流程目的描述</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---Where—流程范围和边界</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---When—流程驱动</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---绘制流程图最佳实践—泳道图学习</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---What—流程活动及协同关系</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---Who—流程角色</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---流程文件及附件编写</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---How—流程文件说明、作业指导书/模板等</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---How much—流程KPI</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3、流程图描述及文件编写软件工具学习</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---如何通过D2工具描绘流程图</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---如何通过D2工具设计流程文件</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---演练：使用实例D2工具进行流程设计</w:t>
      </w:r>
    </w:p>
    <w:p w:rsidR="00281799" w:rsidRDefault="00281799">
      <w:pPr>
        <w:pBdr>
          <w:bottom w:val="single" w:sz="12" w:space="1" w:color="auto"/>
        </w:pBdr>
        <w:rPr>
          <w:rFonts w:ascii="黑体" w:eastAsia="黑体" w:hAnsi="新宋体"/>
          <w:sz w:val="24"/>
        </w:rPr>
      </w:pPr>
      <w:r>
        <w:rPr>
          <w:rFonts w:ascii="黑体" w:eastAsia="黑体" w:hAnsi="新宋体" w:hint="eastAsia"/>
          <w:sz w:val="24"/>
        </w:rPr>
        <w:t>四、Workshop工作坊：如何激发团队智慧进行跨部门流程梳理？</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1、如何进行研讨会（workshop）策划</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lastRenderedPageBreak/>
        <w:t>---Workshop的意义</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---如何进行准备</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2、如何进行流程现状建模（As-Is）</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---为什么要描述现状流程</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---基于实际业务场境进行流程现状描述</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---识别关键业务痛点及改进机会点</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3、如何进行新流程设计（To-Be）和推行</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---流程改善的常用技巧</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---新流程设计</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---新流程的推行实施</w:t>
      </w:r>
    </w:p>
    <w:p w:rsidR="00281799" w:rsidRDefault="00281799">
      <w:pPr>
        <w:pBdr>
          <w:bottom w:val="single" w:sz="12" w:space="1" w:color="auto"/>
        </w:pBdr>
        <w:rPr>
          <w:rFonts w:ascii="新宋体" w:eastAsia="新宋体" w:hAnsi="新宋体"/>
          <w:sz w:val="22"/>
          <w:szCs w:val="22"/>
        </w:rPr>
      </w:pPr>
      <w:r>
        <w:rPr>
          <w:rFonts w:ascii="新宋体" w:eastAsia="新宋体" w:hAnsi="新宋体" w:hint="eastAsia"/>
          <w:sz w:val="22"/>
          <w:szCs w:val="22"/>
        </w:rPr>
        <w:t>---演练：使用实例进行跨部门流程梳理</w:t>
      </w:r>
    </w:p>
    <w:p w:rsidR="00281799" w:rsidRDefault="00281799"/>
    <w:p w:rsidR="00C2198A" w:rsidRDefault="00281799" w:rsidP="00C2198A">
      <w:pPr>
        <w:widowControl/>
        <w:spacing w:before="100" w:beforeAutospacing="1" w:after="100" w:afterAutospacing="1"/>
        <w:ind w:left="240" w:hangingChars="100" w:hanging="240"/>
        <w:jc w:val="left"/>
        <w:rPr>
          <w:rFonts w:ascii="宋体" w:hAnsi="宋体" w:cs="宋体"/>
          <w:color w:val="000000"/>
          <w:kern w:val="0"/>
          <w:sz w:val="18"/>
          <w:szCs w:val="18"/>
        </w:rPr>
      </w:pPr>
      <w:r>
        <w:rPr>
          <w:rFonts w:ascii="黑体" w:eastAsia="黑体" w:hAnsi="宋体" w:cs="宋体" w:hint="eastAsia"/>
          <w:color w:val="FF0000"/>
          <w:kern w:val="0"/>
          <w:sz w:val="24"/>
        </w:rPr>
        <w:t>●培-训-报-名-中-心:</w:t>
      </w:r>
    </w:p>
    <w:p w:rsidR="00C2198A" w:rsidRDefault="00C2198A" w:rsidP="00C2198A">
      <w:pPr>
        <w:widowControl/>
        <w:spacing w:before="100" w:beforeAutospacing="1" w:after="100" w:afterAutospacing="1"/>
        <w:ind w:left="241" w:hangingChars="100" w:hanging="241"/>
        <w:jc w:val="left"/>
        <w:rPr>
          <w:rFonts w:ascii="宋体" w:hAnsi="宋体" w:cs="宋体"/>
          <w:b/>
          <w:color w:val="000000"/>
          <w:kern w:val="0"/>
          <w:sz w:val="24"/>
        </w:rPr>
      </w:pPr>
      <w:r w:rsidRPr="00C2198A">
        <w:rPr>
          <w:rFonts w:ascii="宋体" w:hAnsi="宋体" w:cs="宋体" w:hint="eastAsia"/>
          <w:b/>
          <w:color w:val="000000"/>
          <w:kern w:val="0"/>
          <w:sz w:val="24"/>
        </w:rPr>
        <w:t>报名咨询电话：0755-612-88.035   010-516-61.863   021-312-61.580</w:t>
      </w:r>
    </w:p>
    <w:p w:rsidR="00281799" w:rsidRPr="00C2198A" w:rsidRDefault="00281799" w:rsidP="00C2198A">
      <w:pPr>
        <w:widowControl/>
        <w:spacing w:before="100" w:beforeAutospacing="1" w:after="100" w:afterAutospacing="1"/>
        <w:ind w:left="361" w:hangingChars="100" w:hanging="361"/>
        <w:jc w:val="left"/>
        <w:rPr>
          <w:rFonts w:ascii="宋体" w:hAnsi="宋体" w:cs="宋体"/>
          <w:color w:val="000000"/>
          <w:kern w:val="0"/>
          <w:sz w:val="18"/>
          <w:szCs w:val="18"/>
        </w:rPr>
      </w:pPr>
      <w:r>
        <w:rPr>
          <w:rFonts w:hint="eastAsia"/>
          <w:b/>
          <w:color w:val="FF0000"/>
          <w:sz w:val="36"/>
          <w:szCs w:val="36"/>
        </w:rPr>
        <w:t xml:space="preserve">--- </w:t>
      </w:r>
      <w:r>
        <w:rPr>
          <w:rFonts w:hint="eastAsia"/>
          <w:b/>
          <w:color w:val="FF0000"/>
          <w:sz w:val="36"/>
          <w:szCs w:val="36"/>
        </w:rPr>
        <w:t>报</w:t>
      </w:r>
      <w:r>
        <w:rPr>
          <w:rFonts w:hint="eastAsia"/>
          <w:b/>
          <w:color w:val="FF0000"/>
          <w:sz w:val="36"/>
          <w:szCs w:val="36"/>
        </w:rPr>
        <w:t xml:space="preserve"> </w:t>
      </w:r>
      <w:r>
        <w:rPr>
          <w:rFonts w:hint="eastAsia"/>
          <w:b/>
          <w:color w:val="FF0000"/>
          <w:sz w:val="36"/>
          <w:szCs w:val="36"/>
        </w:rPr>
        <w:t>名</w:t>
      </w:r>
      <w:r>
        <w:rPr>
          <w:rFonts w:hint="eastAsia"/>
          <w:b/>
          <w:color w:val="FF0000"/>
          <w:sz w:val="36"/>
          <w:szCs w:val="36"/>
        </w:rPr>
        <w:t xml:space="preserve"> </w:t>
      </w:r>
      <w:r>
        <w:rPr>
          <w:rFonts w:hint="eastAsia"/>
          <w:b/>
          <w:color w:val="FF0000"/>
          <w:sz w:val="36"/>
          <w:szCs w:val="36"/>
        </w:rPr>
        <w:t>回</w:t>
      </w:r>
      <w:r>
        <w:rPr>
          <w:rFonts w:hint="eastAsia"/>
          <w:b/>
          <w:color w:val="FF0000"/>
          <w:sz w:val="36"/>
          <w:szCs w:val="36"/>
        </w:rPr>
        <w:t xml:space="preserve"> </w:t>
      </w:r>
      <w:r>
        <w:rPr>
          <w:rFonts w:hint="eastAsia"/>
          <w:b/>
          <w:color w:val="FF0000"/>
          <w:sz w:val="36"/>
          <w:szCs w:val="36"/>
        </w:rPr>
        <w:t>执</w:t>
      </w:r>
      <w:r>
        <w:rPr>
          <w:rFonts w:hint="eastAsia"/>
          <w:b/>
          <w:color w:val="FF0000"/>
          <w:sz w:val="36"/>
          <w:szCs w:val="36"/>
        </w:rPr>
        <w:t xml:space="preserve"> </w:t>
      </w:r>
      <w:r>
        <w:rPr>
          <w:rFonts w:hint="eastAsia"/>
          <w:b/>
          <w:color w:val="FF0000"/>
          <w:sz w:val="36"/>
          <w:szCs w:val="36"/>
        </w:rPr>
        <w:t>表</w:t>
      </w:r>
      <w:r>
        <w:rPr>
          <w:rFonts w:hint="eastAsia"/>
          <w:b/>
          <w:color w:val="FF0000"/>
          <w:sz w:val="36"/>
          <w:szCs w:val="36"/>
        </w:rPr>
        <w:t xml:space="preserve">  ---- </w:t>
      </w:r>
    </w:p>
    <w:p w:rsidR="00281799" w:rsidRDefault="00281799">
      <w:pPr>
        <w:rPr>
          <w:b/>
          <w:bCs/>
          <w:color w:val="004AC6"/>
        </w:rPr>
      </w:pPr>
      <w:r>
        <w:rPr>
          <w:rFonts w:hint="eastAsia"/>
          <w:b/>
          <w:bCs/>
          <w:color w:val="004AC6"/>
        </w:rPr>
        <w:t>如需发</w:t>
      </w:r>
      <w:r>
        <w:rPr>
          <w:rFonts w:hint="eastAsia"/>
          <w:b/>
          <w:bCs/>
          <w:color w:val="004AC6"/>
        </w:rPr>
        <w:t>E-mail</w:t>
      </w:r>
      <w:r>
        <w:rPr>
          <w:rFonts w:hint="eastAsia"/>
          <w:b/>
          <w:bCs/>
          <w:color w:val="004AC6"/>
        </w:rPr>
        <w:t>可发至</w:t>
      </w:r>
      <w:r w:rsidR="00C2198A" w:rsidRPr="00C2198A">
        <w:rPr>
          <w:rFonts w:ascii="宋体" w:hAnsi="宋体" w:cs="宋体" w:hint="eastAsia"/>
          <w:b/>
          <w:color w:val="000000"/>
          <w:kern w:val="0"/>
          <w:sz w:val="24"/>
        </w:rPr>
        <w:t>6983436@qq.com</w:t>
      </w:r>
    </w:p>
    <w:p w:rsidR="00281799" w:rsidRDefault="00C2198A">
      <w:pPr>
        <w:rPr>
          <w:b/>
          <w:bCs/>
          <w:color w:val="004AC6"/>
        </w:rPr>
      </w:pPr>
      <w:r>
        <w:rPr>
          <w:rFonts w:hint="eastAsia"/>
          <w:b/>
          <w:bCs/>
          <w:color w:val="004AC6"/>
        </w:rPr>
        <w:t xml:space="preserve"> </w:t>
      </w:r>
      <w:r w:rsidR="00281799">
        <w:rPr>
          <w:rFonts w:hint="eastAsia"/>
          <w:b/>
          <w:bCs/>
          <w:color w:val="004AC6"/>
        </w:rPr>
        <w:t>(</w:t>
      </w:r>
      <w:r w:rsidR="00281799">
        <w:rPr>
          <w:rFonts w:hint="eastAsia"/>
          <w:b/>
          <w:bCs/>
          <w:color w:val="004AC6"/>
        </w:rPr>
        <w:t>請务必填写貴公司全称和参会學员真实姓名</w:t>
      </w:r>
      <w:r w:rsidR="00281799">
        <w:rPr>
          <w:rFonts w:hint="eastAsia"/>
          <w:b/>
          <w:bCs/>
          <w:color w:val="004AC6"/>
        </w:rPr>
        <w:t>,</w:t>
      </w:r>
      <w:r w:rsidR="00281799">
        <w:rPr>
          <w:rFonts w:hint="eastAsia"/>
          <w:b/>
          <w:bCs/>
          <w:color w:val="004AC6"/>
        </w:rPr>
        <w:t>谢谢！</w:t>
      </w:r>
      <w:r w:rsidR="00281799">
        <w:rPr>
          <w:rFonts w:hint="eastAsia"/>
          <w:b/>
          <w:bCs/>
          <w:color w:val="004AC6"/>
        </w:rPr>
        <w:t>)</w:t>
      </w:r>
    </w:p>
    <w:p w:rsidR="00281799" w:rsidRDefault="00281799"/>
    <w:p w:rsidR="00281799" w:rsidRDefault="00281799">
      <w:r>
        <w:rPr>
          <w:rFonts w:hint="eastAsia"/>
        </w:rPr>
        <w:t>我单位共</w:t>
      </w:r>
      <w:r>
        <w:rPr>
          <w:rFonts w:hint="eastAsia"/>
        </w:rPr>
        <w:t>_______</w:t>
      </w:r>
      <w:r>
        <w:rPr>
          <w:rFonts w:hint="eastAsia"/>
        </w:rPr>
        <w:t>人报名参加</w:t>
      </w:r>
      <w:r>
        <w:rPr>
          <w:rFonts w:hint="eastAsia"/>
        </w:rPr>
        <w:t>____</w:t>
      </w:r>
      <w:r>
        <w:rPr>
          <w:rFonts w:hint="eastAsia"/>
        </w:rPr>
        <w:t>月</w:t>
      </w:r>
      <w:r>
        <w:rPr>
          <w:rFonts w:hint="eastAsia"/>
        </w:rPr>
        <w:t xml:space="preserve"> _______  </w:t>
      </w:r>
      <w:r>
        <w:rPr>
          <w:rFonts w:hint="eastAsia"/>
        </w:rPr>
        <w:t>日</w:t>
      </w:r>
      <w:r>
        <w:rPr>
          <w:rFonts w:hint="eastAsia"/>
        </w:rPr>
        <w:t xml:space="preserve"> </w:t>
      </w:r>
      <w:r>
        <w:rPr>
          <w:rFonts w:hint="eastAsia"/>
        </w:rPr>
        <w:t>在</w:t>
      </w:r>
      <w:r>
        <w:rPr>
          <w:rFonts w:hint="eastAsia"/>
        </w:rPr>
        <w:t xml:space="preserve"> ______ </w:t>
      </w:r>
    </w:p>
    <w:p w:rsidR="00281799" w:rsidRDefault="00281799"/>
    <w:p w:rsidR="00281799" w:rsidRDefault="00281799">
      <w:pPr>
        <w:rPr>
          <w:b/>
          <w:sz w:val="24"/>
        </w:rPr>
      </w:pPr>
      <w:r>
        <w:rPr>
          <w:rFonts w:hint="eastAsia"/>
          <w:b/>
          <w:sz w:val="24"/>
        </w:rPr>
        <w:t>举办的《企业卓越流程体系规划与流程设计》高级研修实战班</w:t>
      </w:r>
    </w:p>
    <w:p w:rsidR="00281799" w:rsidRDefault="00281799">
      <w:pPr>
        <w:rPr>
          <w:b/>
          <w:sz w:val="24"/>
        </w:rPr>
      </w:pPr>
    </w:p>
    <w:p w:rsidR="00281799" w:rsidRDefault="00281799">
      <w:r>
        <w:rPr>
          <w:rFonts w:hint="eastAsia"/>
        </w:rPr>
        <w:t>单位名称（即发票抬头）：</w:t>
      </w:r>
      <w:r>
        <w:rPr>
          <w:rFonts w:hint="eastAsia"/>
        </w:rPr>
        <w:t>_____________________________________________</w:t>
      </w:r>
      <w:r>
        <w:rPr>
          <w:rFonts w:hint="eastAsia"/>
        </w:rPr>
        <w:t>（请务必正楷字填写正确）</w:t>
      </w:r>
    </w:p>
    <w:p w:rsidR="00281799" w:rsidRDefault="00281799"/>
    <w:p w:rsidR="00281799" w:rsidRDefault="00281799">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 xml:space="preserve">______________ </w:t>
      </w:r>
      <w:r>
        <w:rPr>
          <w:rFonts w:hint="eastAsia"/>
        </w:rPr>
        <w:t>联系电话：</w:t>
      </w:r>
      <w:r>
        <w:rPr>
          <w:rFonts w:hint="eastAsia"/>
        </w:rPr>
        <w:t xml:space="preserve">________________ </w:t>
      </w:r>
      <w:r>
        <w:rPr>
          <w:rFonts w:hint="eastAsia"/>
        </w:rPr>
        <w:t>手</w:t>
      </w:r>
      <w:r>
        <w:rPr>
          <w:rFonts w:hint="eastAsia"/>
        </w:rPr>
        <w:t xml:space="preserve"> </w:t>
      </w:r>
      <w:r>
        <w:rPr>
          <w:rFonts w:hint="eastAsia"/>
        </w:rPr>
        <w:t>机：</w:t>
      </w:r>
      <w:r>
        <w:rPr>
          <w:rFonts w:hint="eastAsia"/>
        </w:rPr>
        <w:t>_________________</w:t>
      </w:r>
    </w:p>
    <w:p w:rsidR="00281799" w:rsidRDefault="00281799"/>
    <w:p w:rsidR="00281799" w:rsidRDefault="00281799">
      <w:pPr>
        <w:rPr>
          <w:lang w:eastAsia="zh-TW"/>
        </w:rPr>
      </w:pPr>
      <w:r>
        <w:rPr>
          <w:rFonts w:hint="eastAsia"/>
          <w:lang w:eastAsia="zh-TW"/>
        </w:rPr>
        <w:t xml:space="preserve">E-mail: ___________________________________________ </w:t>
      </w:r>
      <w:r>
        <w:rPr>
          <w:rFonts w:hint="eastAsia"/>
          <w:lang w:eastAsia="zh-TW"/>
        </w:rPr>
        <w:t>传</w:t>
      </w:r>
      <w:r>
        <w:rPr>
          <w:rFonts w:hint="eastAsia"/>
          <w:lang w:eastAsia="zh-TW"/>
        </w:rPr>
        <w:t xml:space="preserve"> </w:t>
      </w:r>
      <w:r>
        <w:rPr>
          <w:rFonts w:hint="eastAsia"/>
          <w:lang w:eastAsia="zh-TW"/>
        </w:rPr>
        <w:t>真：</w:t>
      </w:r>
      <w:r>
        <w:rPr>
          <w:rFonts w:hint="eastAsia"/>
          <w:lang w:eastAsia="zh-TW"/>
        </w:rPr>
        <w:t>_________________</w:t>
      </w:r>
    </w:p>
    <w:p w:rsidR="00281799" w:rsidRDefault="00281799">
      <w:pPr>
        <w:rPr>
          <w:lang w:eastAsia="zh-TW"/>
        </w:rPr>
      </w:pPr>
    </w:p>
    <w:p w:rsidR="00281799" w:rsidRDefault="00281799">
      <w:r>
        <w:rPr>
          <w:rFonts w:hint="eastAsia"/>
        </w:rPr>
        <w:t>参会代表：</w:t>
      </w:r>
      <w:r>
        <w:rPr>
          <w:rFonts w:hint="eastAsia"/>
        </w:rPr>
        <w:t xml:space="preserve">______________ </w:t>
      </w:r>
      <w:r>
        <w:rPr>
          <w:rFonts w:hint="eastAsia"/>
        </w:rPr>
        <w:t>移动电话：</w:t>
      </w:r>
      <w:r>
        <w:rPr>
          <w:rFonts w:hint="eastAsia"/>
        </w:rPr>
        <w:t xml:space="preserve">________________ </w:t>
      </w:r>
      <w:r>
        <w:rPr>
          <w:rFonts w:hint="eastAsia"/>
        </w:rPr>
        <w:t>职</w:t>
      </w:r>
      <w:r>
        <w:rPr>
          <w:rFonts w:hint="eastAsia"/>
        </w:rPr>
        <w:t xml:space="preserve"> </w:t>
      </w:r>
      <w:r>
        <w:rPr>
          <w:rFonts w:hint="eastAsia"/>
        </w:rPr>
        <w:t>务</w:t>
      </w:r>
      <w:r>
        <w:rPr>
          <w:rFonts w:hint="eastAsia"/>
        </w:rPr>
        <w:t>: _________________</w:t>
      </w:r>
    </w:p>
    <w:p w:rsidR="00281799" w:rsidRDefault="00281799"/>
    <w:p w:rsidR="00281799" w:rsidRDefault="00281799">
      <w:r>
        <w:rPr>
          <w:rFonts w:hint="eastAsia"/>
        </w:rPr>
        <w:t>参会代表：</w:t>
      </w:r>
      <w:r>
        <w:rPr>
          <w:rFonts w:hint="eastAsia"/>
        </w:rPr>
        <w:t xml:space="preserve">______________ </w:t>
      </w:r>
      <w:r>
        <w:rPr>
          <w:rFonts w:hint="eastAsia"/>
        </w:rPr>
        <w:t>移动电话：</w:t>
      </w:r>
      <w:r>
        <w:rPr>
          <w:rFonts w:hint="eastAsia"/>
        </w:rPr>
        <w:t xml:space="preserve">________________ </w:t>
      </w:r>
      <w:r>
        <w:rPr>
          <w:rFonts w:hint="eastAsia"/>
        </w:rPr>
        <w:t>职</w:t>
      </w:r>
      <w:r>
        <w:rPr>
          <w:rFonts w:hint="eastAsia"/>
        </w:rPr>
        <w:t xml:space="preserve"> </w:t>
      </w:r>
      <w:r>
        <w:rPr>
          <w:rFonts w:hint="eastAsia"/>
        </w:rPr>
        <w:t>务</w:t>
      </w:r>
      <w:r>
        <w:rPr>
          <w:rFonts w:hint="eastAsia"/>
        </w:rPr>
        <w:t>: _________________</w:t>
      </w:r>
    </w:p>
    <w:p w:rsidR="00281799" w:rsidRDefault="00281799"/>
    <w:p w:rsidR="00281799" w:rsidRDefault="00281799">
      <w:r>
        <w:rPr>
          <w:rFonts w:hint="eastAsia"/>
        </w:rPr>
        <w:t>参会代表：</w:t>
      </w:r>
      <w:r>
        <w:rPr>
          <w:rFonts w:hint="eastAsia"/>
        </w:rPr>
        <w:t xml:space="preserve">______________ </w:t>
      </w:r>
      <w:r>
        <w:rPr>
          <w:rFonts w:hint="eastAsia"/>
        </w:rPr>
        <w:t>移动电话：</w:t>
      </w:r>
      <w:r>
        <w:rPr>
          <w:rFonts w:hint="eastAsia"/>
        </w:rPr>
        <w:t xml:space="preserve">________________ </w:t>
      </w:r>
      <w:r>
        <w:rPr>
          <w:rFonts w:hint="eastAsia"/>
        </w:rPr>
        <w:t>职</w:t>
      </w:r>
      <w:r>
        <w:rPr>
          <w:rFonts w:hint="eastAsia"/>
        </w:rPr>
        <w:t xml:space="preserve"> </w:t>
      </w:r>
      <w:r>
        <w:rPr>
          <w:rFonts w:hint="eastAsia"/>
        </w:rPr>
        <w:t>务</w:t>
      </w:r>
      <w:r>
        <w:rPr>
          <w:rFonts w:hint="eastAsia"/>
        </w:rPr>
        <w:t>: _________________</w:t>
      </w:r>
    </w:p>
    <w:p w:rsidR="00281799" w:rsidRDefault="00281799"/>
    <w:p w:rsidR="00281799" w:rsidRDefault="00281799">
      <w:r>
        <w:rPr>
          <w:rFonts w:hint="eastAsia"/>
        </w:rPr>
        <w:t>参会代表：</w:t>
      </w:r>
      <w:r>
        <w:rPr>
          <w:rFonts w:hint="eastAsia"/>
        </w:rPr>
        <w:t xml:space="preserve">______________ </w:t>
      </w:r>
      <w:r>
        <w:rPr>
          <w:rFonts w:hint="eastAsia"/>
        </w:rPr>
        <w:t>移动电话：</w:t>
      </w:r>
      <w:r>
        <w:rPr>
          <w:rFonts w:hint="eastAsia"/>
        </w:rPr>
        <w:t xml:space="preserve">________________ </w:t>
      </w:r>
      <w:r>
        <w:rPr>
          <w:rFonts w:hint="eastAsia"/>
        </w:rPr>
        <w:t>职</w:t>
      </w:r>
      <w:r>
        <w:rPr>
          <w:rFonts w:hint="eastAsia"/>
        </w:rPr>
        <w:t xml:space="preserve"> </w:t>
      </w:r>
      <w:r>
        <w:rPr>
          <w:rFonts w:hint="eastAsia"/>
        </w:rPr>
        <w:t>务</w:t>
      </w:r>
      <w:r>
        <w:rPr>
          <w:rFonts w:hint="eastAsia"/>
        </w:rPr>
        <w:t>: _________________</w:t>
      </w:r>
    </w:p>
    <w:p w:rsidR="00281799" w:rsidRDefault="00281799"/>
    <w:p w:rsidR="00281799" w:rsidRDefault="00281799">
      <w:r>
        <w:rPr>
          <w:rFonts w:hint="eastAsia"/>
        </w:rPr>
        <w:t>参会代表：</w:t>
      </w:r>
      <w:r>
        <w:rPr>
          <w:rFonts w:hint="eastAsia"/>
        </w:rPr>
        <w:t xml:space="preserve">______________ </w:t>
      </w:r>
      <w:r>
        <w:rPr>
          <w:rFonts w:hint="eastAsia"/>
        </w:rPr>
        <w:t>移动电话：</w:t>
      </w:r>
      <w:r>
        <w:rPr>
          <w:rFonts w:hint="eastAsia"/>
        </w:rPr>
        <w:t xml:space="preserve">________________ </w:t>
      </w:r>
      <w:r>
        <w:rPr>
          <w:rFonts w:hint="eastAsia"/>
        </w:rPr>
        <w:t>职</w:t>
      </w:r>
      <w:r>
        <w:rPr>
          <w:rFonts w:hint="eastAsia"/>
        </w:rPr>
        <w:t xml:space="preserve"> </w:t>
      </w:r>
      <w:r>
        <w:rPr>
          <w:rFonts w:hint="eastAsia"/>
        </w:rPr>
        <w:t>务</w:t>
      </w:r>
      <w:r>
        <w:rPr>
          <w:rFonts w:hint="eastAsia"/>
        </w:rPr>
        <w:t>: _________________</w:t>
      </w:r>
    </w:p>
    <w:p w:rsidR="00281799" w:rsidRDefault="00281799"/>
    <w:p w:rsidR="00281799" w:rsidRDefault="00281799">
      <w:r>
        <w:rPr>
          <w:rFonts w:hint="eastAsia"/>
        </w:rPr>
        <w:t>共计费用：</w:t>
      </w:r>
      <w:r>
        <w:rPr>
          <w:rFonts w:hint="eastAsia"/>
        </w:rPr>
        <w:t xml:space="preserve">___________ </w:t>
      </w:r>
      <w:r>
        <w:rPr>
          <w:rFonts w:hint="eastAsia"/>
        </w:rPr>
        <w:t>元整。</w:t>
      </w:r>
      <w:r>
        <w:rPr>
          <w:rFonts w:hint="eastAsia"/>
        </w:rPr>
        <w:t xml:space="preserve"> </w:t>
      </w:r>
      <w:r>
        <w:rPr>
          <w:rFonts w:hint="eastAsia"/>
        </w:rPr>
        <w:t>付款方式：□</w:t>
      </w:r>
      <w:r>
        <w:rPr>
          <w:rFonts w:hint="eastAsia"/>
        </w:rPr>
        <w:t xml:space="preserve"> </w:t>
      </w:r>
      <w:r>
        <w:rPr>
          <w:rFonts w:hint="eastAsia"/>
        </w:rPr>
        <w:t>现</w:t>
      </w:r>
      <w:r>
        <w:rPr>
          <w:rFonts w:hint="eastAsia"/>
        </w:rPr>
        <w:t xml:space="preserve"> </w:t>
      </w:r>
      <w:r>
        <w:rPr>
          <w:rFonts w:hint="eastAsia"/>
        </w:rPr>
        <w:t>金　□</w:t>
      </w:r>
      <w:r>
        <w:rPr>
          <w:rFonts w:hint="eastAsia"/>
        </w:rPr>
        <w:t xml:space="preserve"> </w:t>
      </w:r>
      <w:r>
        <w:rPr>
          <w:rFonts w:hint="eastAsia"/>
        </w:rPr>
        <w:t>转</w:t>
      </w:r>
      <w:r>
        <w:rPr>
          <w:rFonts w:hint="eastAsia"/>
        </w:rPr>
        <w:t xml:space="preserve"> </w:t>
      </w:r>
      <w:r>
        <w:rPr>
          <w:rFonts w:hint="eastAsia"/>
        </w:rPr>
        <w:t>帐（请选择打“√”）</w:t>
      </w:r>
      <w:r>
        <w:rPr>
          <w:rFonts w:hint="eastAsia"/>
        </w:rPr>
        <w:t xml:space="preserve"> </w:t>
      </w:r>
    </w:p>
    <w:p w:rsidR="00281799" w:rsidRDefault="00281799">
      <w:pPr>
        <w:rPr>
          <w:b/>
        </w:rPr>
      </w:pPr>
      <w:r>
        <w:rPr>
          <w:rFonts w:hint="eastAsia"/>
          <w:b/>
        </w:rPr>
        <w:t>备注</w:t>
      </w:r>
      <w:r>
        <w:rPr>
          <w:rFonts w:hint="eastAsia"/>
          <w:b/>
        </w:rPr>
        <w:t>:</w:t>
      </w:r>
    </w:p>
    <w:p w:rsidR="00281799" w:rsidRDefault="00281799">
      <w:pPr>
        <w:rPr>
          <w:b/>
        </w:rPr>
      </w:pPr>
      <w:r>
        <w:rPr>
          <w:rFonts w:hint="eastAsia"/>
          <w:b/>
        </w:rPr>
        <w:t>请您把报名回执认真填好后回传我司，为确保您报名无误</w:t>
      </w:r>
      <w:r>
        <w:rPr>
          <w:rFonts w:hint="eastAsia"/>
          <w:b/>
        </w:rPr>
        <w:t>,</w:t>
      </w:r>
      <w:r>
        <w:rPr>
          <w:rFonts w:hint="eastAsia"/>
          <w:b/>
        </w:rPr>
        <w:t>请您再次电话确认</w:t>
      </w:r>
      <w:r>
        <w:rPr>
          <w:rFonts w:hint="eastAsia"/>
          <w:b/>
        </w:rPr>
        <w:t xml:space="preserve">! </w:t>
      </w:r>
    </w:p>
    <w:p w:rsidR="00281799" w:rsidRDefault="00281799"/>
    <w:sectPr w:rsidR="00281799" w:rsidSect="00CE0B02">
      <w:headerReference w:type="default" r:id="rId6"/>
      <w:footerReference w:type="default" r:id="rId7"/>
      <w:pgSz w:w="11906" w:h="16838"/>
      <w:pgMar w:top="1402" w:right="926" w:bottom="779" w:left="1080" w:header="312" w:footer="36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8AA" w:rsidRDefault="00E558AA">
      <w:r>
        <w:separator/>
      </w:r>
    </w:p>
  </w:endnote>
  <w:endnote w:type="continuationSeparator" w:id="1">
    <w:p w:rsidR="00E558AA" w:rsidRDefault="00E55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幼圆">
    <w:panose1 w:val="02010509060101010101"/>
    <w:charset w:val="86"/>
    <w:family w:val="modern"/>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99" w:rsidRDefault="00281799">
    <w:pPr>
      <w:pStyle w:val="aa"/>
      <w:jc w:val="center"/>
      <w:rPr>
        <w:color w:val="808080"/>
      </w:rPr>
    </w:pPr>
  </w:p>
  <w:p w:rsidR="00281799" w:rsidRDefault="00281799">
    <w:pPr>
      <w:pStyle w:val="aa"/>
      <w:jc w:val="center"/>
      <w:rPr>
        <w:color w:val="808080"/>
      </w:rPr>
    </w:pPr>
    <w:r>
      <w:rPr>
        <w:rFonts w:hint="eastAsia"/>
        <w:color w:val="80808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8AA" w:rsidRDefault="00E558AA">
      <w:r>
        <w:separator/>
      </w:r>
    </w:p>
  </w:footnote>
  <w:footnote w:type="continuationSeparator" w:id="1">
    <w:p w:rsidR="00E558AA" w:rsidRDefault="00E55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99" w:rsidRDefault="00281799" w:rsidP="00077AB9">
    <w:pPr>
      <w:pStyle w:val="a9"/>
      <w:pBdr>
        <w:bottom w:val="single" w:sz="6" w:space="2"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77AB9"/>
    <w:rsid w:val="00091372"/>
    <w:rsid w:val="000C7727"/>
    <w:rsid w:val="000F47D2"/>
    <w:rsid w:val="00100032"/>
    <w:rsid w:val="00124CAE"/>
    <w:rsid w:val="00172A27"/>
    <w:rsid w:val="001D3D7F"/>
    <w:rsid w:val="001D5269"/>
    <w:rsid w:val="001F6170"/>
    <w:rsid w:val="00244357"/>
    <w:rsid w:val="00281799"/>
    <w:rsid w:val="00347CFD"/>
    <w:rsid w:val="00361330"/>
    <w:rsid w:val="003A4AA8"/>
    <w:rsid w:val="003C2CD5"/>
    <w:rsid w:val="00401395"/>
    <w:rsid w:val="00407133"/>
    <w:rsid w:val="004856E3"/>
    <w:rsid w:val="004A650C"/>
    <w:rsid w:val="004C3F86"/>
    <w:rsid w:val="00540F89"/>
    <w:rsid w:val="005625FB"/>
    <w:rsid w:val="005F3153"/>
    <w:rsid w:val="006E36E9"/>
    <w:rsid w:val="00713152"/>
    <w:rsid w:val="0079046A"/>
    <w:rsid w:val="007A4BDC"/>
    <w:rsid w:val="00803B66"/>
    <w:rsid w:val="008C445E"/>
    <w:rsid w:val="008C5DF0"/>
    <w:rsid w:val="008E5C5C"/>
    <w:rsid w:val="00925A8A"/>
    <w:rsid w:val="00930770"/>
    <w:rsid w:val="0096299C"/>
    <w:rsid w:val="00A62F93"/>
    <w:rsid w:val="00A973CB"/>
    <w:rsid w:val="00AC3C3D"/>
    <w:rsid w:val="00B0626F"/>
    <w:rsid w:val="00B11FFF"/>
    <w:rsid w:val="00B3757A"/>
    <w:rsid w:val="00B65EA5"/>
    <w:rsid w:val="00B72C25"/>
    <w:rsid w:val="00C04254"/>
    <w:rsid w:val="00C2198A"/>
    <w:rsid w:val="00C52B14"/>
    <w:rsid w:val="00CE0B02"/>
    <w:rsid w:val="00CE4424"/>
    <w:rsid w:val="00CF62D5"/>
    <w:rsid w:val="00D033E3"/>
    <w:rsid w:val="00D67D8F"/>
    <w:rsid w:val="00DC35BA"/>
    <w:rsid w:val="00DD7EF1"/>
    <w:rsid w:val="00E558AA"/>
    <w:rsid w:val="00E83922"/>
    <w:rsid w:val="00ED6F2E"/>
    <w:rsid w:val="00ED6FF9"/>
    <w:rsid w:val="00EF5E19"/>
    <w:rsid w:val="00F2583B"/>
    <w:rsid w:val="00FA3A86"/>
    <w:rsid w:val="00FE1264"/>
    <w:rsid w:val="056F2A6C"/>
    <w:rsid w:val="05B47D6F"/>
    <w:rsid w:val="078A686A"/>
    <w:rsid w:val="09EB2B51"/>
    <w:rsid w:val="0B02141F"/>
    <w:rsid w:val="0D075066"/>
    <w:rsid w:val="0D0C6AA6"/>
    <w:rsid w:val="0D7931B7"/>
    <w:rsid w:val="0E240210"/>
    <w:rsid w:val="0E5B291B"/>
    <w:rsid w:val="0F394EE4"/>
    <w:rsid w:val="130B42B6"/>
    <w:rsid w:val="14C1152C"/>
    <w:rsid w:val="14E6690C"/>
    <w:rsid w:val="14F65B3A"/>
    <w:rsid w:val="1B4B06D5"/>
    <w:rsid w:val="1BEA77DA"/>
    <w:rsid w:val="1C864BDA"/>
    <w:rsid w:val="1D771F63"/>
    <w:rsid w:val="1DE13B91"/>
    <w:rsid w:val="21A85DF7"/>
    <w:rsid w:val="224B3FD1"/>
    <w:rsid w:val="234E207A"/>
    <w:rsid w:val="26FF6F87"/>
    <w:rsid w:val="281D16D2"/>
    <w:rsid w:val="2E283D2E"/>
    <w:rsid w:val="2F4D529C"/>
    <w:rsid w:val="2FD33202"/>
    <w:rsid w:val="30AD0AA6"/>
    <w:rsid w:val="354B77F0"/>
    <w:rsid w:val="35CE0627"/>
    <w:rsid w:val="371B436F"/>
    <w:rsid w:val="379D6FCC"/>
    <w:rsid w:val="3BCA007A"/>
    <w:rsid w:val="3CDF30DF"/>
    <w:rsid w:val="400B7D94"/>
    <w:rsid w:val="426C4784"/>
    <w:rsid w:val="44E368F4"/>
    <w:rsid w:val="4808782F"/>
    <w:rsid w:val="4D333FA9"/>
    <w:rsid w:val="4F9E7BBF"/>
    <w:rsid w:val="5027380E"/>
    <w:rsid w:val="522030C9"/>
    <w:rsid w:val="52C97DD3"/>
    <w:rsid w:val="588210C4"/>
    <w:rsid w:val="59B1731E"/>
    <w:rsid w:val="5DA16546"/>
    <w:rsid w:val="5E2D05FC"/>
    <w:rsid w:val="5E754D87"/>
    <w:rsid w:val="632058D7"/>
    <w:rsid w:val="66F150F1"/>
    <w:rsid w:val="6C7A7C07"/>
    <w:rsid w:val="6DE92AD4"/>
    <w:rsid w:val="6EDE2373"/>
    <w:rsid w:val="700B55CA"/>
    <w:rsid w:val="73733EAC"/>
    <w:rsid w:val="76804F78"/>
    <w:rsid w:val="791217A2"/>
    <w:rsid w:val="7CD16F56"/>
    <w:rsid w:val="7EC42C09"/>
    <w:rsid w:val="7F700B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0B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CE0B02"/>
    <w:rPr>
      <w:color w:val="800080"/>
      <w:u w:val="single"/>
    </w:rPr>
  </w:style>
  <w:style w:type="character" w:styleId="a4">
    <w:name w:val="Hyperlink"/>
    <w:basedOn w:val="a0"/>
    <w:rsid w:val="00CE0B02"/>
    <w:rPr>
      <w:color w:val="0000FF"/>
      <w:u w:val="single"/>
    </w:rPr>
  </w:style>
  <w:style w:type="character" w:styleId="a5">
    <w:name w:val="Strong"/>
    <w:basedOn w:val="a0"/>
    <w:qFormat/>
    <w:rsid w:val="00CE0B02"/>
    <w:rPr>
      <w:b/>
      <w:bCs/>
    </w:rPr>
  </w:style>
  <w:style w:type="paragraph" w:styleId="a6">
    <w:name w:val="Normal (Web)"/>
    <w:basedOn w:val="a"/>
    <w:rsid w:val="00CE0B02"/>
    <w:pPr>
      <w:widowControl/>
      <w:spacing w:before="100" w:beforeAutospacing="1" w:after="100" w:afterAutospacing="1"/>
      <w:jc w:val="left"/>
    </w:pPr>
    <w:rPr>
      <w:rFonts w:ascii="宋体" w:hAnsi="宋体"/>
      <w:kern w:val="0"/>
      <w:sz w:val="24"/>
    </w:rPr>
  </w:style>
  <w:style w:type="paragraph" w:styleId="a7">
    <w:name w:val="Body Text Indent"/>
    <w:basedOn w:val="a"/>
    <w:rsid w:val="00CE0B02"/>
    <w:pPr>
      <w:ind w:firstLineChars="50" w:firstLine="161"/>
    </w:pPr>
    <w:rPr>
      <w:rFonts w:ascii="幼圆" w:eastAsia="幼圆"/>
      <w:b/>
      <w:color w:val="FF0000"/>
      <w:sz w:val="32"/>
      <w:szCs w:val="56"/>
    </w:rPr>
  </w:style>
  <w:style w:type="paragraph" w:styleId="a8">
    <w:name w:val="Body Text"/>
    <w:basedOn w:val="a"/>
    <w:rsid w:val="00CE0B02"/>
    <w:rPr>
      <w:rFonts w:ascii="Lucida Console" w:hAnsi="Lucida Console"/>
      <w:b/>
      <w:bCs/>
      <w:color w:val="FF9900"/>
    </w:rPr>
  </w:style>
  <w:style w:type="paragraph" w:customStyle="1" w:styleId="CharCharCharCharCharChar">
    <w:name w:val="Char Char Char Char Char Char"/>
    <w:basedOn w:val="a"/>
    <w:rsid w:val="00CE0B02"/>
    <w:pPr>
      <w:widowControl/>
      <w:spacing w:after="160" w:line="240" w:lineRule="exact"/>
      <w:jc w:val="left"/>
    </w:pPr>
    <w:rPr>
      <w:rFonts w:ascii="Arial" w:eastAsia="Times New Roman" w:hAnsi="Arial" w:cs="Verdana"/>
      <w:b/>
      <w:kern w:val="0"/>
      <w:sz w:val="24"/>
      <w:szCs w:val="20"/>
      <w:lang w:eastAsia="en-US"/>
    </w:rPr>
  </w:style>
  <w:style w:type="paragraph" w:styleId="a9">
    <w:name w:val="header"/>
    <w:basedOn w:val="a"/>
    <w:rsid w:val="00CE0B02"/>
    <w:pPr>
      <w:pBdr>
        <w:bottom w:val="single" w:sz="6" w:space="1" w:color="auto"/>
      </w:pBdr>
      <w:tabs>
        <w:tab w:val="center" w:pos="4153"/>
        <w:tab w:val="right" w:pos="8306"/>
      </w:tabs>
      <w:snapToGrid w:val="0"/>
      <w:jc w:val="center"/>
    </w:pPr>
    <w:rPr>
      <w:sz w:val="18"/>
      <w:szCs w:val="18"/>
    </w:rPr>
  </w:style>
  <w:style w:type="paragraph" w:styleId="aa">
    <w:name w:val="footer"/>
    <w:basedOn w:val="a"/>
    <w:rsid w:val="00CE0B02"/>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665</Words>
  <Characters>3791</Characters>
  <Application>Microsoft Office Word</Application>
  <DocSecurity>0</DocSecurity>
  <PresentationFormat/>
  <Lines>31</Lines>
  <Paragraphs>8</Paragraphs>
  <Slides>0</Slides>
  <Notes>0</Notes>
  <HiddenSlides>0</HiddenSlides>
  <MMClips>0</MMClips>
  <ScaleCrop>false</ScaleCrop>
  <Manager/>
  <Company>booster</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单位Office/Company:                                               收件人To:</dc:title>
  <dc:subject/>
  <dc:creator>victor</dc:creator>
  <cp:keywords/>
  <dc:description/>
  <cp:lastModifiedBy>微软用户</cp:lastModifiedBy>
  <cp:revision>3</cp:revision>
  <cp:lastPrinted>2012-07-13T06:51:00Z</cp:lastPrinted>
  <dcterms:created xsi:type="dcterms:W3CDTF">2016-03-11T05:45:00Z</dcterms:created>
  <dcterms:modified xsi:type="dcterms:W3CDTF">2016-03-16T10:41:00Z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